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CD" w:rsidRDefault="00800BCD" w:rsidP="00800BCD">
      <w:pPr>
        <w:tabs>
          <w:tab w:val="left" w:pos="-360"/>
        </w:tabs>
        <w:spacing w:before="4" w:line="249" w:lineRule="auto"/>
        <w:ind w:left="-270"/>
        <w:jc w:val="center"/>
        <w:rPr>
          <w:rFonts w:ascii="Arial" w:hAnsi="Arial" w:cs="Arial"/>
          <w:b/>
          <w:color w:val="231F20"/>
          <w:sz w:val="20"/>
          <w:szCs w:val="20"/>
        </w:rPr>
      </w:pPr>
      <w:r w:rsidRPr="00800BCD">
        <w:rPr>
          <w:rFonts w:ascii="Arial" w:hAnsi="Arial" w:cs="Arial"/>
          <w:b/>
          <w:color w:val="231F20"/>
          <w:sz w:val="20"/>
          <w:szCs w:val="20"/>
        </w:rPr>
        <w:drawing>
          <wp:inline distT="0" distB="0" distL="0" distR="0">
            <wp:extent cx="4579327" cy="11773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80456" cy="1177650"/>
                    </a:xfrm>
                    <a:prstGeom prst="rect">
                      <a:avLst/>
                    </a:prstGeom>
                    <a:noFill/>
                    <a:ln w="9525">
                      <a:noFill/>
                      <a:miter lim="800000"/>
                      <a:headEnd/>
                      <a:tailEnd/>
                    </a:ln>
                  </pic:spPr>
                </pic:pic>
              </a:graphicData>
            </a:graphic>
          </wp:inline>
        </w:drawing>
      </w:r>
    </w:p>
    <w:p w:rsidR="00800BCD" w:rsidRDefault="00800BCD" w:rsidP="00800BCD">
      <w:pPr>
        <w:tabs>
          <w:tab w:val="left" w:pos="571"/>
        </w:tabs>
        <w:spacing w:before="4" w:line="249" w:lineRule="auto"/>
        <w:ind w:left="837"/>
        <w:jc w:val="center"/>
        <w:rPr>
          <w:rFonts w:ascii="Arial" w:hAnsi="Arial" w:cs="Arial"/>
          <w:b/>
          <w:color w:val="231F20"/>
          <w:sz w:val="20"/>
          <w:szCs w:val="20"/>
        </w:rPr>
      </w:pPr>
    </w:p>
    <w:p w:rsidR="00800BCD" w:rsidRPr="00800BCD" w:rsidRDefault="00800BCD" w:rsidP="00800BCD">
      <w:pPr>
        <w:tabs>
          <w:tab w:val="left" w:pos="571"/>
        </w:tabs>
        <w:spacing w:before="4" w:line="249" w:lineRule="auto"/>
        <w:ind w:left="837"/>
        <w:jc w:val="center"/>
        <w:rPr>
          <w:rFonts w:ascii="Arial" w:hAnsi="Arial" w:cs="Arial"/>
          <w:b/>
          <w:color w:val="231F20"/>
          <w:sz w:val="20"/>
          <w:szCs w:val="20"/>
        </w:rPr>
      </w:pPr>
      <w:r w:rsidRPr="00800BCD">
        <w:rPr>
          <w:rFonts w:ascii="Arial" w:hAnsi="Arial" w:cs="Arial"/>
          <w:b/>
          <w:color w:val="231F20"/>
          <w:sz w:val="20"/>
          <w:szCs w:val="20"/>
        </w:rPr>
        <w:t>Chapter 1</w:t>
      </w:r>
    </w:p>
    <w:p w:rsidR="00800BCD" w:rsidRDefault="00800BCD" w:rsidP="00800BCD">
      <w:pPr>
        <w:tabs>
          <w:tab w:val="left" w:pos="571"/>
        </w:tabs>
        <w:spacing w:before="4" w:line="249" w:lineRule="auto"/>
        <w:ind w:left="837"/>
        <w:jc w:val="center"/>
        <w:rPr>
          <w:rFonts w:ascii="Arial" w:hAnsi="Arial" w:cs="Arial"/>
          <w:color w:val="231F20"/>
          <w:sz w:val="20"/>
          <w:szCs w:val="20"/>
        </w:rPr>
      </w:pPr>
      <w:r w:rsidRPr="00800BCD">
        <w:rPr>
          <w:rFonts w:ascii="Arial" w:hAnsi="Arial" w:cs="Arial"/>
          <w:b/>
          <w:color w:val="231F20"/>
          <w:sz w:val="20"/>
          <w:szCs w:val="20"/>
        </w:rPr>
        <w:t>Nutrition in plants</w:t>
      </w:r>
      <w:r>
        <w:rPr>
          <w:rFonts w:ascii="Arial" w:hAnsi="Arial" w:cs="Arial"/>
          <w:color w:val="231F20"/>
          <w:sz w:val="20"/>
          <w:szCs w:val="20"/>
        </w:rPr>
        <w:t xml:space="preserve">         </w:t>
      </w:r>
    </w:p>
    <w:p w:rsidR="00743B8D" w:rsidRDefault="00BD126D" w:rsidP="00743B8D">
      <w:pPr>
        <w:tabs>
          <w:tab w:val="left" w:pos="571"/>
        </w:tabs>
        <w:spacing w:before="4" w:line="249" w:lineRule="auto"/>
        <w:ind w:left="837"/>
        <w:rPr>
          <w:rFonts w:ascii="Arial" w:hAnsi="Arial" w:cs="Arial"/>
          <w:color w:val="231F20"/>
          <w:sz w:val="20"/>
          <w:szCs w:val="20"/>
        </w:rPr>
      </w:pPr>
      <w:r w:rsidRPr="00743B8D">
        <w:rPr>
          <w:rFonts w:ascii="Arial" w:hAnsi="Arial" w:cs="Arial"/>
          <w:color w:val="231F20"/>
          <w:sz w:val="20"/>
          <w:szCs w:val="20"/>
        </w:rPr>
        <w:t xml:space="preserve">D.1. </w:t>
      </w:r>
      <w:r w:rsidR="00743B8D">
        <w:rPr>
          <w:rFonts w:ascii="Arial" w:hAnsi="Arial" w:cs="Arial"/>
          <w:color w:val="231F20"/>
          <w:sz w:val="20"/>
          <w:szCs w:val="20"/>
        </w:rPr>
        <w:t xml:space="preserve">Differentiate between </w:t>
      </w:r>
      <w:proofErr w:type="spellStart"/>
      <w:r w:rsidR="00743B8D">
        <w:rPr>
          <w:rFonts w:ascii="Arial" w:hAnsi="Arial" w:cs="Arial"/>
          <w:color w:val="231F20"/>
          <w:sz w:val="20"/>
          <w:szCs w:val="20"/>
        </w:rPr>
        <w:t>autotrophs</w:t>
      </w:r>
      <w:proofErr w:type="spellEnd"/>
      <w:r w:rsidR="00743B8D">
        <w:rPr>
          <w:rFonts w:ascii="Arial" w:hAnsi="Arial" w:cs="Arial"/>
          <w:color w:val="231F20"/>
          <w:sz w:val="20"/>
          <w:szCs w:val="20"/>
        </w:rPr>
        <w:t xml:space="preserve"> and </w:t>
      </w:r>
      <w:proofErr w:type="spellStart"/>
      <w:r w:rsidR="00743B8D">
        <w:rPr>
          <w:rFonts w:ascii="Arial" w:hAnsi="Arial" w:cs="Arial"/>
          <w:color w:val="231F20"/>
          <w:sz w:val="20"/>
          <w:szCs w:val="20"/>
        </w:rPr>
        <w:t>heterotrophs</w:t>
      </w:r>
      <w:proofErr w:type="spellEnd"/>
      <w:r w:rsidR="00743B8D">
        <w:rPr>
          <w:rFonts w:ascii="Arial" w:hAnsi="Arial" w:cs="Arial"/>
          <w:color w:val="231F20"/>
          <w:sz w:val="20"/>
          <w:szCs w:val="20"/>
        </w:rPr>
        <w:t>, giving two examples of each.</w:t>
      </w:r>
    </w:p>
    <w:p w:rsidR="00BD126D" w:rsidRPr="00743B8D" w:rsidRDefault="00BD126D" w:rsidP="00743B8D">
      <w:pPr>
        <w:tabs>
          <w:tab w:val="left" w:pos="571"/>
        </w:tabs>
        <w:spacing w:before="4" w:line="249" w:lineRule="auto"/>
        <w:ind w:left="837"/>
        <w:rPr>
          <w:rFonts w:ascii="Arial" w:hAnsi="Arial" w:cs="Arial"/>
          <w:sz w:val="20"/>
          <w:szCs w:val="20"/>
        </w:rPr>
      </w:pPr>
      <w:r w:rsidRPr="00743B8D">
        <w:rPr>
          <w:rFonts w:ascii="Arial" w:hAnsi="Arial" w:cs="Arial"/>
          <w:color w:val="231F20"/>
          <w:sz w:val="20"/>
          <w:szCs w:val="20"/>
        </w:rPr>
        <w:t xml:space="preserve"> </w:t>
      </w:r>
      <w:proofErr w:type="spellStart"/>
      <w:r w:rsidRPr="00743B8D">
        <w:rPr>
          <w:rFonts w:ascii="Arial" w:hAnsi="Arial" w:cs="Arial"/>
          <w:color w:val="231F20"/>
          <w:sz w:val="20"/>
          <w:szCs w:val="20"/>
        </w:rPr>
        <w:t>Autotrophs</w:t>
      </w:r>
      <w:proofErr w:type="spellEnd"/>
      <w:r w:rsidRPr="00743B8D">
        <w:rPr>
          <w:rFonts w:ascii="Arial" w:hAnsi="Arial" w:cs="Arial"/>
          <w:color w:val="231F20"/>
          <w:sz w:val="20"/>
          <w:szCs w:val="20"/>
        </w:rPr>
        <w:t xml:space="preserve">: The organisms which can make their food from simple non-living substances are called </w:t>
      </w:r>
      <w:proofErr w:type="spellStart"/>
      <w:r w:rsidRPr="00743B8D">
        <w:rPr>
          <w:rFonts w:ascii="Arial" w:hAnsi="Arial" w:cs="Arial"/>
          <w:color w:val="231F20"/>
          <w:sz w:val="20"/>
          <w:szCs w:val="20"/>
        </w:rPr>
        <w:t>autotrophs</w:t>
      </w:r>
      <w:proofErr w:type="spellEnd"/>
      <w:r w:rsidRPr="00743B8D">
        <w:rPr>
          <w:rFonts w:ascii="Arial" w:hAnsi="Arial" w:cs="Arial"/>
          <w:color w:val="231F20"/>
          <w:sz w:val="20"/>
          <w:szCs w:val="20"/>
        </w:rPr>
        <w:t xml:space="preserve">. Examples: green plants and </w:t>
      </w:r>
      <w:proofErr w:type="spellStart"/>
      <w:r w:rsidRPr="00743B8D">
        <w:rPr>
          <w:rFonts w:ascii="Arial" w:hAnsi="Arial" w:cs="Arial"/>
          <w:color w:val="231F20"/>
          <w:sz w:val="20"/>
          <w:szCs w:val="20"/>
        </w:rPr>
        <w:t>Sulphur</w:t>
      </w:r>
      <w:proofErr w:type="spellEnd"/>
      <w:r w:rsidRPr="00743B8D">
        <w:rPr>
          <w:rFonts w:ascii="Arial" w:hAnsi="Arial" w:cs="Arial"/>
          <w:color w:val="231F20"/>
          <w:spacing w:val="-2"/>
          <w:sz w:val="20"/>
          <w:szCs w:val="20"/>
        </w:rPr>
        <w:t xml:space="preserve"> </w:t>
      </w:r>
      <w:r w:rsidRPr="00743B8D">
        <w:rPr>
          <w:rFonts w:ascii="Arial" w:hAnsi="Arial" w:cs="Arial"/>
          <w:color w:val="231F20"/>
          <w:sz w:val="20"/>
          <w:szCs w:val="20"/>
        </w:rPr>
        <w:t>bacteria.</w:t>
      </w:r>
    </w:p>
    <w:p w:rsidR="00BD126D" w:rsidRPr="00743B8D" w:rsidRDefault="00BD126D" w:rsidP="00743B8D">
      <w:pPr>
        <w:pStyle w:val="BodyText"/>
        <w:spacing w:before="3" w:line="249" w:lineRule="auto"/>
        <w:ind w:left="837" w:right="90"/>
        <w:rPr>
          <w:color w:val="231F20"/>
        </w:rPr>
      </w:pPr>
      <w:proofErr w:type="spellStart"/>
      <w:r w:rsidRPr="00743B8D">
        <w:rPr>
          <w:color w:val="231F20"/>
        </w:rPr>
        <w:t>Heterotrophs</w:t>
      </w:r>
      <w:proofErr w:type="spellEnd"/>
      <w:r w:rsidRPr="00743B8D">
        <w:rPr>
          <w:color w:val="231F20"/>
        </w:rPr>
        <w:t xml:space="preserve">: The organisms which can not make their own food, and depend on green plants for their nutrition directly or indirectly are called </w:t>
      </w:r>
      <w:proofErr w:type="spellStart"/>
      <w:r w:rsidRPr="00743B8D">
        <w:rPr>
          <w:color w:val="231F20"/>
        </w:rPr>
        <w:t>heterotrophs</w:t>
      </w:r>
      <w:proofErr w:type="spellEnd"/>
      <w:r w:rsidRPr="00743B8D">
        <w:rPr>
          <w:color w:val="231F20"/>
        </w:rPr>
        <w:t>. Examples: animals and non-green plants.</w:t>
      </w:r>
    </w:p>
    <w:p w:rsidR="00BD126D" w:rsidRPr="00743B8D" w:rsidRDefault="00BD126D" w:rsidP="00BD126D">
      <w:pPr>
        <w:pStyle w:val="BodyText"/>
        <w:spacing w:before="3" w:line="249" w:lineRule="auto"/>
        <w:ind w:left="837" w:right="1892"/>
      </w:pPr>
    </w:p>
    <w:p w:rsidR="00743B8D" w:rsidRDefault="00BD126D" w:rsidP="00743B8D">
      <w:pPr>
        <w:pStyle w:val="ListParagraph"/>
        <w:tabs>
          <w:tab w:val="left" w:pos="838"/>
        </w:tabs>
        <w:spacing w:before="4" w:line="249" w:lineRule="auto"/>
        <w:ind w:left="837" w:firstLine="0"/>
        <w:rPr>
          <w:color w:val="231F20"/>
          <w:sz w:val="20"/>
          <w:szCs w:val="20"/>
        </w:rPr>
      </w:pPr>
      <w:r w:rsidRPr="00743B8D">
        <w:rPr>
          <w:color w:val="231F20"/>
          <w:sz w:val="20"/>
          <w:szCs w:val="20"/>
        </w:rPr>
        <w:t xml:space="preserve">2. </w:t>
      </w:r>
      <w:r w:rsidR="00743B8D">
        <w:rPr>
          <w:color w:val="231F20"/>
          <w:sz w:val="20"/>
          <w:szCs w:val="20"/>
        </w:rPr>
        <w:t>How will you test a leaf for starch? Mention any precautions you will take.</w:t>
      </w:r>
    </w:p>
    <w:p w:rsidR="00743B8D" w:rsidRDefault="00743B8D" w:rsidP="00743B8D">
      <w:pPr>
        <w:pStyle w:val="ListParagraph"/>
        <w:tabs>
          <w:tab w:val="left" w:pos="838"/>
        </w:tabs>
        <w:spacing w:before="4" w:line="249" w:lineRule="auto"/>
        <w:ind w:left="837" w:firstLine="0"/>
        <w:rPr>
          <w:color w:val="231F20"/>
          <w:sz w:val="20"/>
          <w:szCs w:val="20"/>
        </w:rPr>
      </w:pPr>
    </w:p>
    <w:p w:rsidR="00BD126D" w:rsidRPr="00743B8D" w:rsidRDefault="00BD126D" w:rsidP="00743B8D">
      <w:pPr>
        <w:pStyle w:val="ListParagraph"/>
        <w:tabs>
          <w:tab w:val="left" w:pos="838"/>
        </w:tabs>
        <w:spacing w:before="4" w:line="249" w:lineRule="auto"/>
        <w:ind w:left="837" w:firstLine="0"/>
        <w:rPr>
          <w:color w:val="231F20"/>
          <w:sz w:val="20"/>
          <w:szCs w:val="20"/>
        </w:rPr>
      </w:pPr>
      <w:r w:rsidRPr="00743B8D">
        <w:rPr>
          <w:color w:val="231F20"/>
          <w:sz w:val="20"/>
          <w:szCs w:val="20"/>
        </w:rPr>
        <w:t>To test a leaf for starch: Pluck a leaf from a plant that has been exposed to sunlight. Boil it for</w:t>
      </w:r>
      <w:r w:rsidRPr="00743B8D">
        <w:rPr>
          <w:color w:val="231F20"/>
          <w:spacing w:val="-9"/>
          <w:sz w:val="20"/>
          <w:szCs w:val="20"/>
        </w:rPr>
        <w:t xml:space="preserve"> </w:t>
      </w:r>
      <w:r w:rsidRPr="00743B8D">
        <w:rPr>
          <w:color w:val="231F20"/>
          <w:sz w:val="20"/>
          <w:szCs w:val="20"/>
        </w:rPr>
        <w:t>about</w:t>
      </w:r>
      <w:r w:rsidRPr="00743B8D">
        <w:rPr>
          <w:color w:val="231F20"/>
          <w:spacing w:val="-8"/>
          <w:sz w:val="20"/>
          <w:szCs w:val="20"/>
        </w:rPr>
        <w:t xml:space="preserve"> </w:t>
      </w:r>
      <w:r w:rsidRPr="00743B8D">
        <w:rPr>
          <w:color w:val="231F20"/>
          <w:sz w:val="20"/>
          <w:szCs w:val="20"/>
        </w:rPr>
        <w:t>five</w:t>
      </w:r>
      <w:r w:rsidRPr="00743B8D">
        <w:rPr>
          <w:color w:val="231F20"/>
          <w:spacing w:val="-8"/>
          <w:sz w:val="20"/>
          <w:szCs w:val="20"/>
        </w:rPr>
        <w:t xml:space="preserve"> </w:t>
      </w:r>
      <w:r w:rsidRPr="00743B8D">
        <w:rPr>
          <w:color w:val="231F20"/>
          <w:sz w:val="20"/>
          <w:szCs w:val="20"/>
        </w:rPr>
        <w:t>minutes</w:t>
      </w:r>
      <w:r w:rsidRPr="00743B8D">
        <w:rPr>
          <w:color w:val="231F20"/>
          <w:spacing w:val="-8"/>
          <w:sz w:val="20"/>
          <w:szCs w:val="20"/>
        </w:rPr>
        <w:t xml:space="preserve"> </w:t>
      </w:r>
      <w:r w:rsidRPr="00743B8D">
        <w:rPr>
          <w:color w:val="231F20"/>
          <w:sz w:val="20"/>
          <w:szCs w:val="20"/>
        </w:rPr>
        <w:t>in</w:t>
      </w:r>
      <w:r w:rsidRPr="00743B8D">
        <w:rPr>
          <w:color w:val="231F20"/>
          <w:spacing w:val="-8"/>
          <w:sz w:val="20"/>
          <w:szCs w:val="20"/>
        </w:rPr>
        <w:t xml:space="preserve"> </w:t>
      </w:r>
      <w:r w:rsidRPr="00743B8D">
        <w:rPr>
          <w:color w:val="231F20"/>
          <w:sz w:val="20"/>
          <w:szCs w:val="20"/>
        </w:rPr>
        <w:t>water</w:t>
      </w:r>
      <w:r w:rsidRPr="00743B8D">
        <w:rPr>
          <w:color w:val="231F20"/>
          <w:spacing w:val="-8"/>
          <w:sz w:val="20"/>
          <w:szCs w:val="20"/>
        </w:rPr>
        <w:t xml:space="preserve"> </w:t>
      </w:r>
      <w:r w:rsidRPr="00743B8D">
        <w:rPr>
          <w:color w:val="231F20"/>
          <w:sz w:val="20"/>
          <w:szCs w:val="20"/>
        </w:rPr>
        <w:t>to</w:t>
      </w:r>
      <w:r w:rsidRPr="00743B8D">
        <w:rPr>
          <w:color w:val="231F20"/>
          <w:spacing w:val="-8"/>
          <w:sz w:val="20"/>
          <w:szCs w:val="20"/>
        </w:rPr>
        <w:t xml:space="preserve"> </w:t>
      </w:r>
      <w:r w:rsidRPr="00743B8D">
        <w:rPr>
          <w:color w:val="231F20"/>
          <w:sz w:val="20"/>
          <w:szCs w:val="20"/>
        </w:rPr>
        <w:t>soften</w:t>
      </w:r>
      <w:r w:rsidRPr="00743B8D">
        <w:rPr>
          <w:color w:val="231F20"/>
          <w:spacing w:val="-8"/>
          <w:sz w:val="20"/>
          <w:szCs w:val="20"/>
        </w:rPr>
        <w:t xml:space="preserve"> </w:t>
      </w:r>
      <w:r w:rsidRPr="00743B8D">
        <w:rPr>
          <w:color w:val="231F20"/>
          <w:sz w:val="20"/>
          <w:szCs w:val="20"/>
        </w:rPr>
        <w:t>it.</w:t>
      </w:r>
      <w:r w:rsidRPr="00743B8D">
        <w:rPr>
          <w:color w:val="231F20"/>
          <w:spacing w:val="-8"/>
          <w:sz w:val="20"/>
          <w:szCs w:val="20"/>
        </w:rPr>
        <w:t xml:space="preserve"> </w:t>
      </w:r>
      <w:r w:rsidRPr="00743B8D">
        <w:rPr>
          <w:color w:val="231F20"/>
          <w:sz w:val="20"/>
          <w:szCs w:val="20"/>
        </w:rPr>
        <w:t>Place it in a test tube containing alcohol and indirectly boil it in a water-filled beaker or water-trough. The alcohol will dissolve the chlorophyll and</w:t>
      </w:r>
      <w:r w:rsidRPr="00743B8D">
        <w:rPr>
          <w:color w:val="231F20"/>
          <w:spacing w:val="-31"/>
          <w:sz w:val="20"/>
          <w:szCs w:val="20"/>
        </w:rPr>
        <w:t xml:space="preserve"> </w:t>
      </w:r>
      <w:r w:rsidRPr="00743B8D">
        <w:rPr>
          <w:color w:val="231F20"/>
          <w:sz w:val="20"/>
          <w:szCs w:val="20"/>
        </w:rPr>
        <w:t xml:space="preserve">the leaf will lose its green </w:t>
      </w:r>
      <w:proofErr w:type="spellStart"/>
      <w:r w:rsidRPr="00743B8D">
        <w:rPr>
          <w:color w:val="231F20"/>
          <w:sz w:val="20"/>
          <w:szCs w:val="20"/>
        </w:rPr>
        <w:t>colour</w:t>
      </w:r>
      <w:proofErr w:type="spellEnd"/>
      <w:r w:rsidRPr="00743B8D">
        <w:rPr>
          <w:color w:val="231F20"/>
          <w:sz w:val="20"/>
          <w:szCs w:val="20"/>
        </w:rPr>
        <w:t>. Wash the leaf in warm water to remove the alcohol. Now spread the</w:t>
      </w:r>
      <w:r w:rsidRPr="00743B8D">
        <w:rPr>
          <w:color w:val="231F20"/>
          <w:spacing w:val="-7"/>
          <w:sz w:val="20"/>
          <w:szCs w:val="20"/>
        </w:rPr>
        <w:t xml:space="preserve"> </w:t>
      </w:r>
      <w:r w:rsidRPr="00743B8D">
        <w:rPr>
          <w:color w:val="231F20"/>
          <w:sz w:val="20"/>
          <w:szCs w:val="20"/>
        </w:rPr>
        <w:t>leaf</w:t>
      </w:r>
      <w:r w:rsidRPr="00743B8D">
        <w:rPr>
          <w:color w:val="231F20"/>
          <w:spacing w:val="-7"/>
          <w:sz w:val="20"/>
          <w:szCs w:val="20"/>
        </w:rPr>
        <w:t xml:space="preserve"> </w:t>
      </w:r>
      <w:r w:rsidRPr="00743B8D">
        <w:rPr>
          <w:color w:val="231F20"/>
          <w:sz w:val="20"/>
          <w:szCs w:val="20"/>
        </w:rPr>
        <w:t>out</w:t>
      </w:r>
      <w:r w:rsidRPr="00743B8D">
        <w:rPr>
          <w:color w:val="231F20"/>
          <w:spacing w:val="-6"/>
          <w:sz w:val="20"/>
          <w:szCs w:val="20"/>
        </w:rPr>
        <w:t xml:space="preserve"> </w:t>
      </w:r>
      <w:r w:rsidRPr="00743B8D">
        <w:rPr>
          <w:color w:val="231F20"/>
          <w:sz w:val="20"/>
          <w:szCs w:val="20"/>
        </w:rPr>
        <w:t>flat</w:t>
      </w:r>
      <w:r w:rsidRPr="00743B8D">
        <w:rPr>
          <w:color w:val="231F20"/>
          <w:spacing w:val="-7"/>
          <w:sz w:val="20"/>
          <w:szCs w:val="20"/>
        </w:rPr>
        <w:t xml:space="preserve"> </w:t>
      </w:r>
      <w:r w:rsidRPr="00743B8D">
        <w:rPr>
          <w:color w:val="231F20"/>
          <w:sz w:val="20"/>
          <w:szCs w:val="20"/>
        </w:rPr>
        <w:t>on</w:t>
      </w:r>
      <w:r w:rsidRPr="00743B8D">
        <w:rPr>
          <w:color w:val="231F20"/>
          <w:spacing w:val="-6"/>
          <w:sz w:val="20"/>
          <w:szCs w:val="20"/>
        </w:rPr>
        <w:t xml:space="preserve"> </w:t>
      </w:r>
      <w:r w:rsidRPr="00743B8D">
        <w:rPr>
          <w:color w:val="231F20"/>
          <w:sz w:val="20"/>
          <w:szCs w:val="20"/>
        </w:rPr>
        <w:t>a</w:t>
      </w:r>
      <w:r w:rsidRPr="00743B8D">
        <w:rPr>
          <w:color w:val="231F20"/>
          <w:spacing w:val="-7"/>
          <w:sz w:val="20"/>
          <w:szCs w:val="20"/>
        </w:rPr>
        <w:t xml:space="preserve"> </w:t>
      </w:r>
      <w:r w:rsidRPr="00743B8D">
        <w:rPr>
          <w:color w:val="231F20"/>
          <w:sz w:val="20"/>
          <w:szCs w:val="20"/>
        </w:rPr>
        <w:t>tile</w:t>
      </w:r>
      <w:r w:rsidRPr="00743B8D">
        <w:rPr>
          <w:color w:val="231F20"/>
          <w:spacing w:val="-6"/>
          <w:sz w:val="20"/>
          <w:szCs w:val="20"/>
        </w:rPr>
        <w:t xml:space="preserve"> </w:t>
      </w:r>
      <w:r w:rsidRPr="00743B8D">
        <w:rPr>
          <w:color w:val="231F20"/>
          <w:sz w:val="20"/>
          <w:szCs w:val="20"/>
        </w:rPr>
        <w:t>and</w:t>
      </w:r>
      <w:r w:rsidRPr="00743B8D">
        <w:rPr>
          <w:color w:val="231F20"/>
          <w:spacing w:val="-7"/>
          <w:sz w:val="20"/>
          <w:szCs w:val="20"/>
        </w:rPr>
        <w:t xml:space="preserve"> </w:t>
      </w:r>
      <w:r w:rsidRPr="00743B8D">
        <w:rPr>
          <w:color w:val="231F20"/>
          <w:sz w:val="20"/>
          <w:szCs w:val="20"/>
        </w:rPr>
        <w:t>pour</w:t>
      </w:r>
      <w:r w:rsidRPr="00743B8D">
        <w:rPr>
          <w:color w:val="231F20"/>
          <w:spacing w:val="-6"/>
          <w:sz w:val="20"/>
          <w:szCs w:val="20"/>
        </w:rPr>
        <w:t xml:space="preserve"> </w:t>
      </w:r>
      <w:r w:rsidRPr="00743B8D">
        <w:rPr>
          <w:color w:val="231F20"/>
          <w:sz w:val="20"/>
          <w:szCs w:val="20"/>
        </w:rPr>
        <w:t>iodine</w:t>
      </w:r>
      <w:r w:rsidRPr="00743B8D">
        <w:rPr>
          <w:color w:val="231F20"/>
          <w:spacing w:val="-7"/>
          <w:sz w:val="20"/>
          <w:szCs w:val="20"/>
        </w:rPr>
        <w:t xml:space="preserve"> </w:t>
      </w:r>
      <w:r w:rsidRPr="00743B8D">
        <w:rPr>
          <w:color w:val="231F20"/>
          <w:sz w:val="20"/>
          <w:szCs w:val="20"/>
        </w:rPr>
        <w:t>solution on</w:t>
      </w:r>
      <w:r w:rsidRPr="00743B8D">
        <w:rPr>
          <w:color w:val="231F20"/>
          <w:spacing w:val="-7"/>
          <w:sz w:val="20"/>
          <w:szCs w:val="20"/>
        </w:rPr>
        <w:t xml:space="preserve"> </w:t>
      </w:r>
      <w:r w:rsidRPr="00743B8D">
        <w:rPr>
          <w:color w:val="231F20"/>
          <w:sz w:val="20"/>
          <w:szCs w:val="20"/>
        </w:rPr>
        <w:t>it.</w:t>
      </w:r>
      <w:r w:rsidRPr="00743B8D">
        <w:rPr>
          <w:color w:val="231F20"/>
          <w:spacing w:val="-6"/>
          <w:sz w:val="20"/>
          <w:szCs w:val="20"/>
        </w:rPr>
        <w:t xml:space="preserve"> </w:t>
      </w:r>
      <w:r w:rsidRPr="00743B8D">
        <w:rPr>
          <w:color w:val="231F20"/>
          <w:sz w:val="20"/>
          <w:szCs w:val="20"/>
        </w:rPr>
        <w:t>Remove</w:t>
      </w:r>
      <w:r w:rsidRPr="00743B8D">
        <w:rPr>
          <w:color w:val="231F20"/>
          <w:spacing w:val="-6"/>
          <w:sz w:val="20"/>
          <w:szCs w:val="20"/>
        </w:rPr>
        <w:t xml:space="preserve"> </w:t>
      </w:r>
      <w:r w:rsidRPr="00743B8D">
        <w:rPr>
          <w:color w:val="231F20"/>
          <w:sz w:val="20"/>
          <w:szCs w:val="20"/>
        </w:rPr>
        <w:t>the</w:t>
      </w:r>
      <w:r w:rsidRPr="00743B8D">
        <w:rPr>
          <w:color w:val="231F20"/>
          <w:spacing w:val="-7"/>
          <w:sz w:val="20"/>
          <w:szCs w:val="20"/>
        </w:rPr>
        <w:t xml:space="preserve"> </w:t>
      </w:r>
      <w:r w:rsidRPr="00743B8D">
        <w:rPr>
          <w:color w:val="231F20"/>
          <w:sz w:val="20"/>
          <w:szCs w:val="20"/>
        </w:rPr>
        <w:t>leaf</w:t>
      </w:r>
      <w:r w:rsidRPr="00743B8D">
        <w:rPr>
          <w:color w:val="231F20"/>
          <w:spacing w:val="-6"/>
          <w:sz w:val="20"/>
          <w:szCs w:val="20"/>
        </w:rPr>
        <w:t xml:space="preserve"> </w:t>
      </w:r>
      <w:r w:rsidRPr="00743B8D">
        <w:rPr>
          <w:color w:val="231F20"/>
          <w:sz w:val="20"/>
          <w:szCs w:val="20"/>
        </w:rPr>
        <w:t>from</w:t>
      </w:r>
      <w:r w:rsidRPr="00743B8D">
        <w:rPr>
          <w:color w:val="231F20"/>
          <w:spacing w:val="-6"/>
          <w:sz w:val="20"/>
          <w:szCs w:val="20"/>
        </w:rPr>
        <w:t xml:space="preserve"> </w:t>
      </w:r>
      <w:r w:rsidRPr="00743B8D">
        <w:rPr>
          <w:color w:val="231F20"/>
          <w:sz w:val="20"/>
          <w:szCs w:val="20"/>
        </w:rPr>
        <w:t>the</w:t>
      </w:r>
      <w:r w:rsidRPr="00743B8D">
        <w:rPr>
          <w:color w:val="231F20"/>
          <w:spacing w:val="-6"/>
          <w:sz w:val="20"/>
          <w:szCs w:val="20"/>
        </w:rPr>
        <w:t xml:space="preserve"> </w:t>
      </w:r>
      <w:r w:rsidRPr="00743B8D">
        <w:rPr>
          <w:color w:val="231F20"/>
          <w:sz w:val="20"/>
          <w:szCs w:val="20"/>
        </w:rPr>
        <w:t>iodine</w:t>
      </w:r>
      <w:r w:rsidRPr="00743B8D">
        <w:rPr>
          <w:color w:val="231F20"/>
          <w:spacing w:val="-7"/>
          <w:sz w:val="20"/>
          <w:szCs w:val="20"/>
        </w:rPr>
        <w:t xml:space="preserve"> </w:t>
      </w:r>
      <w:r w:rsidRPr="00743B8D">
        <w:rPr>
          <w:color w:val="231F20"/>
          <w:sz w:val="20"/>
          <w:szCs w:val="20"/>
        </w:rPr>
        <w:t>and</w:t>
      </w:r>
      <w:r w:rsidRPr="00743B8D">
        <w:rPr>
          <w:color w:val="231F20"/>
          <w:spacing w:val="-6"/>
          <w:sz w:val="20"/>
          <w:szCs w:val="20"/>
        </w:rPr>
        <w:t xml:space="preserve"> </w:t>
      </w:r>
      <w:r w:rsidRPr="00743B8D">
        <w:rPr>
          <w:color w:val="231F20"/>
          <w:sz w:val="20"/>
          <w:szCs w:val="20"/>
        </w:rPr>
        <w:t>wash it</w:t>
      </w:r>
      <w:r w:rsidRPr="00743B8D">
        <w:rPr>
          <w:color w:val="231F20"/>
          <w:spacing w:val="-10"/>
          <w:sz w:val="20"/>
          <w:szCs w:val="20"/>
        </w:rPr>
        <w:t xml:space="preserve"> </w:t>
      </w:r>
      <w:r w:rsidRPr="00743B8D">
        <w:rPr>
          <w:color w:val="231F20"/>
          <w:sz w:val="20"/>
          <w:szCs w:val="20"/>
        </w:rPr>
        <w:t>with</w:t>
      </w:r>
      <w:r w:rsidRPr="00743B8D">
        <w:rPr>
          <w:color w:val="231F20"/>
          <w:spacing w:val="-10"/>
          <w:sz w:val="20"/>
          <w:szCs w:val="20"/>
        </w:rPr>
        <w:t xml:space="preserve"> </w:t>
      </w:r>
      <w:r w:rsidRPr="00743B8D">
        <w:rPr>
          <w:color w:val="231F20"/>
          <w:sz w:val="20"/>
          <w:szCs w:val="20"/>
        </w:rPr>
        <w:t>water.</w:t>
      </w:r>
      <w:r w:rsidRPr="00743B8D">
        <w:rPr>
          <w:color w:val="231F20"/>
          <w:spacing w:val="-9"/>
          <w:sz w:val="20"/>
          <w:szCs w:val="20"/>
        </w:rPr>
        <w:t xml:space="preserve"> </w:t>
      </w:r>
      <w:r w:rsidRPr="00743B8D">
        <w:rPr>
          <w:color w:val="231F20"/>
          <w:sz w:val="20"/>
          <w:szCs w:val="20"/>
        </w:rPr>
        <w:t>Hold</w:t>
      </w:r>
      <w:r w:rsidRPr="00743B8D">
        <w:rPr>
          <w:color w:val="231F20"/>
          <w:spacing w:val="-10"/>
          <w:sz w:val="20"/>
          <w:szCs w:val="20"/>
        </w:rPr>
        <w:t xml:space="preserve"> </w:t>
      </w:r>
      <w:r w:rsidRPr="00743B8D">
        <w:rPr>
          <w:color w:val="231F20"/>
          <w:sz w:val="20"/>
          <w:szCs w:val="20"/>
        </w:rPr>
        <w:t>it</w:t>
      </w:r>
      <w:r w:rsidRPr="00743B8D">
        <w:rPr>
          <w:color w:val="231F20"/>
          <w:spacing w:val="-9"/>
          <w:sz w:val="20"/>
          <w:szCs w:val="20"/>
        </w:rPr>
        <w:t xml:space="preserve"> </w:t>
      </w:r>
      <w:r w:rsidRPr="00743B8D">
        <w:rPr>
          <w:color w:val="231F20"/>
          <w:sz w:val="20"/>
          <w:szCs w:val="20"/>
        </w:rPr>
        <w:t>up</w:t>
      </w:r>
      <w:r w:rsidRPr="00743B8D">
        <w:rPr>
          <w:color w:val="231F20"/>
          <w:spacing w:val="-10"/>
          <w:sz w:val="20"/>
          <w:szCs w:val="20"/>
        </w:rPr>
        <w:t xml:space="preserve"> </w:t>
      </w:r>
      <w:r w:rsidRPr="00743B8D">
        <w:rPr>
          <w:color w:val="231F20"/>
          <w:sz w:val="20"/>
          <w:szCs w:val="20"/>
        </w:rPr>
        <w:t>against</w:t>
      </w:r>
      <w:r w:rsidRPr="00743B8D">
        <w:rPr>
          <w:color w:val="231F20"/>
          <w:spacing w:val="-10"/>
          <w:sz w:val="20"/>
          <w:szCs w:val="20"/>
        </w:rPr>
        <w:t xml:space="preserve"> </w:t>
      </w:r>
      <w:r w:rsidRPr="00743B8D">
        <w:rPr>
          <w:color w:val="231F20"/>
          <w:sz w:val="20"/>
          <w:szCs w:val="20"/>
        </w:rPr>
        <w:t>the</w:t>
      </w:r>
      <w:r w:rsidRPr="00743B8D">
        <w:rPr>
          <w:color w:val="231F20"/>
          <w:spacing w:val="-9"/>
          <w:sz w:val="20"/>
          <w:szCs w:val="20"/>
        </w:rPr>
        <w:t xml:space="preserve"> </w:t>
      </w:r>
      <w:r w:rsidRPr="00743B8D">
        <w:rPr>
          <w:color w:val="231F20"/>
          <w:sz w:val="20"/>
          <w:szCs w:val="20"/>
        </w:rPr>
        <w:t>light.</w:t>
      </w:r>
      <w:r w:rsidRPr="00743B8D">
        <w:rPr>
          <w:color w:val="231F20"/>
          <w:spacing w:val="-10"/>
          <w:sz w:val="20"/>
          <w:szCs w:val="20"/>
        </w:rPr>
        <w:t xml:space="preserve"> </w:t>
      </w:r>
      <w:r w:rsidRPr="00743B8D">
        <w:rPr>
          <w:color w:val="231F20"/>
          <w:sz w:val="20"/>
          <w:szCs w:val="20"/>
        </w:rPr>
        <w:t>You</w:t>
      </w:r>
      <w:r w:rsidRPr="00743B8D">
        <w:rPr>
          <w:color w:val="231F20"/>
          <w:spacing w:val="-9"/>
          <w:sz w:val="20"/>
          <w:szCs w:val="20"/>
        </w:rPr>
        <w:t xml:space="preserve"> </w:t>
      </w:r>
      <w:r w:rsidRPr="00743B8D">
        <w:rPr>
          <w:color w:val="231F20"/>
          <w:sz w:val="20"/>
          <w:szCs w:val="20"/>
        </w:rPr>
        <w:t>will observe</w:t>
      </w:r>
      <w:r w:rsidRPr="00743B8D">
        <w:rPr>
          <w:color w:val="231F20"/>
          <w:spacing w:val="-14"/>
          <w:sz w:val="20"/>
          <w:szCs w:val="20"/>
        </w:rPr>
        <w:t xml:space="preserve"> </w:t>
      </w:r>
      <w:r w:rsidRPr="00743B8D">
        <w:rPr>
          <w:color w:val="231F20"/>
          <w:sz w:val="20"/>
          <w:szCs w:val="20"/>
        </w:rPr>
        <w:t>that</w:t>
      </w:r>
      <w:r w:rsidRPr="00743B8D">
        <w:rPr>
          <w:color w:val="231F20"/>
          <w:spacing w:val="-14"/>
          <w:sz w:val="20"/>
          <w:szCs w:val="20"/>
        </w:rPr>
        <w:t xml:space="preserve"> </w:t>
      </w:r>
      <w:r w:rsidRPr="00743B8D">
        <w:rPr>
          <w:color w:val="231F20"/>
          <w:sz w:val="20"/>
          <w:szCs w:val="20"/>
        </w:rPr>
        <w:t>parts</w:t>
      </w:r>
      <w:r w:rsidRPr="00743B8D">
        <w:rPr>
          <w:color w:val="231F20"/>
          <w:spacing w:val="-14"/>
          <w:sz w:val="20"/>
          <w:szCs w:val="20"/>
        </w:rPr>
        <w:t xml:space="preserve"> </w:t>
      </w:r>
      <w:r w:rsidRPr="00743B8D">
        <w:rPr>
          <w:color w:val="231F20"/>
          <w:sz w:val="20"/>
          <w:szCs w:val="20"/>
        </w:rPr>
        <w:t>of</w:t>
      </w:r>
      <w:r w:rsidRPr="00743B8D">
        <w:rPr>
          <w:color w:val="231F20"/>
          <w:spacing w:val="-13"/>
          <w:sz w:val="20"/>
          <w:szCs w:val="20"/>
        </w:rPr>
        <w:t xml:space="preserve"> </w:t>
      </w:r>
      <w:r w:rsidRPr="00743B8D">
        <w:rPr>
          <w:color w:val="231F20"/>
          <w:sz w:val="20"/>
          <w:szCs w:val="20"/>
        </w:rPr>
        <w:t>the</w:t>
      </w:r>
      <w:r w:rsidRPr="00743B8D">
        <w:rPr>
          <w:color w:val="231F20"/>
          <w:spacing w:val="-14"/>
          <w:sz w:val="20"/>
          <w:szCs w:val="20"/>
        </w:rPr>
        <w:t xml:space="preserve"> </w:t>
      </w:r>
      <w:r w:rsidRPr="00743B8D">
        <w:rPr>
          <w:color w:val="231F20"/>
          <w:sz w:val="20"/>
          <w:szCs w:val="20"/>
        </w:rPr>
        <w:t>leaf</w:t>
      </w:r>
      <w:r w:rsidRPr="00743B8D">
        <w:rPr>
          <w:color w:val="231F20"/>
          <w:spacing w:val="-14"/>
          <w:sz w:val="20"/>
          <w:szCs w:val="20"/>
        </w:rPr>
        <w:t xml:space="preserve"> </w:t>
      </w:r>
      <w:r w:rsidRPr="00743B8D">
        <w:rPr>
          <w:color w:val="231F20"/>
          <w:sz w:val="20"/>
          <w:szCs w:val="20"/>
        </w:rPr>
        <w:t>become</w:t>
      </w:r>
      <w:r w:rsidRPr="00743B8D">
        <w:rPr>
          <w:color w:val="231F20"/>
          <w:spacing w:val="-13"/>
          <w:sz w:val="20"/>
          <w:szCs w:val="20"/>
        </w:rPr>
        <w:t xml:space="preserve"> </w:t>
      </w:r>
      <w:r w:rsidRPr="00743B8D">
        <w:rPr>
          <w:color w:val="231F20"/>
          <w:sz w:val="20"/>
          <w:szCs w:val="20"/>
        </w:rPr>
        <w:t>blue-black which proves the presence of starch in it. Precaution: The water in the beaker should not be allowed to</w:t>
      </w:r>
      <w:r w:rsidRPr="00743B8D">
        <w:rPr>
          <w:color w:val="231F20"/>
          <w:spacing w:val="-3"/>
          <w:sz w:val="20"/>
          <w:szCs w:val="20"/>
        </w:rPr>
        <w:t xml:space="preserve"> </w:t>
      </w:r>
      <w:r w:rsidRPr="00743B8D">
        <w:rPr>
          <w:color w:val="231F20"/>
          <w:sz w:val="20"/>
          <w:szCs w:val="20"/>
        </w:rPr>
        <w:t>boil.</w:t>
      </w:r>
    </w:p>
    <w:p w:rsidR="00BD126D" w:rsidRPr="00743B8D" w:rsidRDefault="00BD126D" w:rsidP="00BD126D">
      <w:pPr>
        <w:pStyle w:val="ListParagraph"/>
        <w:tabs>
          <w:tab w:val="left" w:pos="838"/>
        </w:tabs>
        <w:spacing w:before="4" w:line="249" w:lineRule="auto"/>
        <w:ind w:left="837" w:right="1834" w:firstLine="0"/>
        <w:rPr>
          <w:sz w:val="20"/>
          <w:szCs w:val="20"/>
        </w:rPr>
      </w:pPr>
    </w:p>
    <w:p w:rsidR="00743B8D" w:rsidRDefault="00BD126D" w:rsidP="00BD126D">
      <w:pPr>
        <w:pStyle w:val="ListParagraph"/>
        <w:tabs>
          <w:tab w:val="left" w:pos="838"/>
        </w:tabs>
        <w:spacing w:before="13" w:line="249" w:lineRule="auto"/>
        <w:ind w:left="837" w:right="2169" w:firstLine="0"/>
        <w:rPr>
          <w:color w:val="231F20"/>
          <w:sz w:val="20"/>
          <w:szCs w:val="20"/>
        </w:rPr>
      </w:pPr>
      <w:r w:rsidRPr="00743B8D">
        <w:rPr>
          <w:color w:val="231F20"/>
          <w:sz w:val="20"/>
          <w:szCs w:val="20"/>
        </w:rPr>
        <w:t>3.</w:t>
      </w:r>
      <w:r w:rsidR="00743B8D">
        <w:rPr>
          <w:color w:val="231F20"/>
          <w:sz w:val="20"/>
          <w:szCs w:val="20"/>
        </w:rPr>
        <w:t xml:space="preserve"> How do plants get nitrogen to synthesize proteins?</w:t>
      </w:r>
    </w:p>
    <w:p w:rsidR="00743B8D" w:rsidRDefault="00743B8D" w:rsidP="00BD126D">
      <w:pPr>
        <w:pStyle w:val="ListParagraph"/>
        <w:tabs>
          <w:tab w:val="left" w:pos="838"/>
        </w:tabs>
        <w:spacing w:before="13" w:line="249" w:lineRule="auto"/>
        <w:ind w:left="837" w:right="2169" w:firstLine="0"/>
        <w:rPr>
          <w:color w:val="231F20"/>
          <w:sz w:val="20"/>
          <w:szCs w:val="20"/>
        </w:rPr>
      </w:pPr>
    </w:p>
    <w:p w:rsidR="00BD126D" w:rsidRPr="00743B8D" w:rsidRDefault="00BD126D" w:rsidP="00BD126D">
      <w:pPr>
        <w:pStyle w:val="ListParagraph"/>
        <w:tabs>
          <w:tab w:val="left" w:pos="838"/>
        </w:tabs>
        <w:spacing w:before="13" w:line="249" w:lineRule="auto"/>
        <w:ind w:left="837" w:right="2169" w:firstLine="0"/>
        <w:rPr>
          <w:sz w:val="20"/>
          <w:szCs w:val="20"/>
        </w:rPr>
      </w:pPr>
      <w:r w:rsidRPr="00743B8D">
        <w:rPr>
          <w:color w:val="231F20"/>
          <w:sz w:val="20"/>
          <w:szCs w:val="20"/>
        </w:rPr>
        <w:t xml:space="preserve"> Plants get nitrogen to synthesize proteins in two</w:t>
      </w:r>
      <w:r w:rsidRPr="00743B8D">
        <w:rPr>
          <w:color w:val="231F20"/>
          <w:spacing w:val="-1"/>
          <w:sz w:val="20"/>
          <w:szCs w:val="20"/>
        </w:rPr>
        <w:t xml:space="preserve"> </w:t>
      </w:r>
      <w:r w:rsidRPr="00743B8D">
        <w:rPr>
          <w:color w:val="231F20"/>
          <w:sz w:val="20"/>
          <w:szCs w:val="20"/>
        </w:rPr>
        <w:t>ways:</w:t>
      </w:r>
    </w:p>
    <w:p w:rsidR="00BD126D" w:rsidRPr="00743B8D" w:rsidRDefault="00D03151" w:rsidP="00BD126D">
      <w:pPr>
        <w:pStyle w:val="ListParagraph"/>
        <w:numPr>
          <w:ilvl w:val="1"/>
          <w:numId w:val="2"/>
        </w:numPr>
        <w:tabs>
          <w:tab w:val="left" w:pos="1138"/>
        </w:tabs>
        <w:spacing w:before="1" w:line="249" w:lineRule="auto"/>
        <w:ind w:right="1924"/>
        <w:rPr>
          <w:sz w:val="20"/>
          <w:szCs w:val="20"/>
        </w:rPr>
      </w:pPr>
      <w:r>
        <w:rPr>
          <w:sz w:val="20"/>
          <w:szCs w:val="20"/>
        </w:rPr>
        <w:pict>
          <v:shapetype id="_x0000_t202" coordsize="21600,21600" o:spt="202" path="m,l,21600r21600,l21600,xe">
            <v:stroke joinstyle="miter"/>
            <v:path gradientshapeok="t" o:connecttype="rect"/>
          </v:shapetype>
          <v:shape id="_x0000_s1030" type="#_x0000_t202" style="position:absolute;left:0;text-align:left;margin-left:584.65pt;margin-top:41.65pt;width:12.35pt;height:127.1pt;z-index:251662336;mso-position-horizontal-relative:page" filled="f" stroked="f">
            <v:textbox style="layout-flow:vertical;mso-next-textbox:#_x0000_s1030" inset="0,0,0,0">
              <w:txbxContent>
                <w:p w:rsidR="00DB36F0" w:rsidRPr="00743B8D" w:rsidRDefault="00DB36F0" w:rsidP="00743B8D"/>
              </w:txbxContent>
            </v:textbox>
            <w10:wrap anchorx="page"/>
          </v:shape>
        </w:pict>
      </w:r>
      <w:r w:rsidR="00BD126D" w:rsidRPr="00743B8D">
        <w:rPr>
          <w:color w:val="231F20"/>
          <w:sz w:val="20"/>
          <w:szCs w:val="20"/>
        </w:rPr>
        <w:t xml:space="preserve">Soil contains certain bacteria called </w:t>
      </w:r>
      <w:proofErr w:type="spellStart"/>
      <w:r w:rsidR="00BD126D" w:rsidRPr="00743B8D">
        <w:rPr>
          <w:i/>
          <w:color w:val="231F20"/>
          <w:sz w:val="20"/>
          <w:szCs w:val="20"/>
        </w:rPr>
        <w:t>Rhizobium</w:t>
      </w:r>
      <w:proofErr w:type="spellEnd"/>
      <w:r w:rsidR="00BD126D" w:rsidRPr="00743B8D">
        <w:rPr>
          <w:i/>
          <w:color w:val="231F20"/>
          <w:sz w:val="20"/>
          <w:szCs w:val="20"/>
        </w:rPr>
        <w:t xml:space="preserve"> </w:t>
      </w:r>
      <w:r w:rsidR="00BD126D" w:rsidRPr="00743B8D">
        <w:rPr>
          <w:color w:val="231F20"/>
          <w:sz w:val="20"/>
          <w:szCs w:val="20"/>
        </w:rPr>
        <w:t>that can convert atmospheric nitrogen into water-soluble compounds. Plants absorb these compounds along with water to get</w:t>
      </w:r>
      <w:r w:rsidR="00BD126D" w:rsidRPr="00743B8D">
        <w:rPr>
          <w:color w:val="231F20"/>
          <w:spacing w:val="-4"/>
          <w:sz w:val="20"/>
          <w:szCs w:val="20"/>
        </w:rPr>
        <w:t xml:space="preserve"> </w:t>
      </w:r>
      <w:r w:rsidR="00BD126D" w:rsidRPr="00743B8D">
        <w:rPr>
          <w:color w:val="231F20"/>
          <w:sz w:val="20"/>
          <w:szCs w:val="20"/>
        </w:rPr>
        <w:t>nitrogen.</w:t>
      </w:r>
    </w:p>
    <w:p w:rsidR="00BD126D" w:rsidRPr="00743B8D" w:rsidRDefault="00BD126D" w:rsidP="00BD126D">
      <w:pPr>
        <w:pStyle w:val="ListParagraph"/>
        <w:numPr>
          <w:ilvl w:val="1"/>
          <w:numId w:val="2"/>
        </w:numPr>
        <w:tabs>
          <w:tab w:val="left" w:pos="1138"/>
        </w:tabs>
        <w:spacing w:before="4" w:line="249" w:lineRule="auto"/>
        <w:ind w:right="2157"/>
        <w:rPr>
          <w:sz w:val="20"/>
          <w:szCs w:val="20"/>
        </w:rPr>
      </w:pPr>
      <w:r w:rsidRPr="00743B8D">
        <w:rPr>
          <w:color w:val="231F20"/>
          <w:sz w:val="20"/>
          <w:szCs w:val="20"/>
        </w:rPr>
        <w:t>Farmers add fertilizers rich in nitrogen to the soil. These are absorbed by</w:t>
      </w:r>
      <w:r w:rsidRPr="00743B8D">
        <w:rPr>
          <w:color w:val="231F20"/>
          <w:spacing w:val="-15"/>
          <w:sz w:val="20"/>
          <w:szCs w:val="20"/>
        </w:rPr>
        <w:t xml:space="preserve"> </w:t>
      </w:r>
      <w:r w:rsidRPr="00743B8D">
        <w:rPr>
          <w:color w:val="231F20"/>
          <w:sz w:val="20"/>
          <w:szCs w:val="20"/>
        </w:rPr>
        <w:t>plants.</w:t>
      </w:r>
    </w:p>
    <w:p w:rsidR="00BD126D" w:rsidRPr="00743B8D" w:rsidRDefault="00BD126D" w:rsidP="00BD126D">
      <w:pPr>
        <w:pStyle w:val="ListParagraph"/>
        <w:tabs>
          <w:tab w:val="left" w:pos="1138"/>
        </w:tabs>
        <w:spacing w:before="4" w:line="249" w:lineRule="auto"/>
        <w:ind w:left="1137" w:right="2157" w:firstLine="0"/>
        <w:rPr>
          <w:sz w:val="20"/>
          <w:szCs w:val="20"/>
        </w:rPr>
      </w:pPr>
    </w:p>
    <w:p w:rsidR="00743B8D" w:rsidRDefault="00BD126D" w:rsidP="00743B8D">
      <w:pPr>
        <w:pStyle w:val="ListParagraph"/>
        <w:tabs>
          <w:tab w:val="left" w:pos="838"/>
        </w:tabs>
        <w:spacing w:before="2" w:line="249" w:lineRule="auto"/>
        <w:ind w:left="837" w:right="2103" w:firstLine="0"/>
        <w:rPr>
          <w:color w:val="231F20"/>
          <w:sz w:val="20"/>
          <w:szCs w:val="20"/>
        </w:rPr>
      </w:pPr>
      <w:r w:rsidRPr="00743B8D">
        <w:rPr>
          <w:color w:val="231F20"/>
          <w:sz w:val="20"/>
          <w:szCs w:val="20"/>
        </w:rPr>
        <w:t xml:space="preserve">4. </w:t>
      </w:r>
      <w:r w:rsidR="00743B8D">
        <w:rPr>
          <w:color w:val="231F20"/>
          <w:sz w:val="20"/>
          <w:szCs w:val="20"/>
        </w:rPr>
        <w:t>All animals – whether herbivores, carnivores or omnivores – depend on plants for their food. Discuss.</w:t>
      </w:r>
    </w:p>
    <w:p w:rsidR="00743B8D" w:rsidRDefault="00743B8D" w:rsidP="00743B8D">
      <w:pPr>
        <w:pStyle w:val="ListParagraph"/>
        <w:tabs>
          <w:tab w:val="left" w:pos="838"/>
        </w:tabs>
        <w:spacing w:before="2" w:line="249" w:lineRule="auto"/>
        <w:ind w:left="837" w:right="2103" w:firstLine="0"/>
        <w:rPr>
          <w:color w:val="231F20"/>
          <w:sz w:val="20"/>
          <w:szCs w:val="20"/>
        </w:rPr>
      </w:pPr>
    </w:p>
    <w:p w:rsidR="00BD126D" w:rsidRPr="00743B8D" w:rsidRDefault="00BD126D" w:rsidP="00743B8D">
      <w:pPr>
        <w:pStyle w:val="ListParagraph"/>
        <w:tabs>
          <w:tab w:val="left" w:pos="838"/>
        </w:tabs>
        <w:spacing w:before="2" w:line="249" w:lineRule="auto"/>
        <w:ind w:left="837" w:right="2103" w:firstLine="0"/>
        <w:rPr>
          <w:sz w:val="20"/>
          <w:szCs w:val="20"/>
        </w:rPr>
      </w:pPr>
      <w:proofErr w:type="gramStart"/>
      <w:r w:rsidRPr="00743B8D">
        <w:rPr>
          <w:color w:val="231F20"/>
          <w:sz w:val="20"/>
          <w:szCs w:val="20"/>
        </w:rPr>
        <w:t>All animals whether herbivores, carnivores or omnivores can not prepare their own food.</w:t>
      </w:r>
      <w:proofErr w:type="gramEnd"/>
      <w:r w:rsidRPr="00743B8D">
        <w:rPr>
          <w:color w:val="231F20"/>
          <w:sz w:val="20"/>
          <w:szCs w:val="20"/>
        </w:rPr>
        <w:t xml:space="preserve"> They are known as </w:t>
      </w:r>
      <w:proofErr w:type="spellStart"/>
      <w:r w:rsidRPr="00743B8D">
        <w:rPr>
          <w:color w:val="231F20"/>
          <w:sz w:val="20"/>
          <w:szCs w:val="20"/>
        </w:rPr>
        <w:t>heterotrophs</w:t>
      </w:r>
      <w:proofErr w:type="spellEnd"/>
      <w:r w:rsidRPr="00743B8D">
        <w:rPr>
          <w:color w:val="231F20"/>
          <w:sz w:val="20"/>
          <w:szCs w:val="20"/>
        </w:rPr>
        <w:t>. They depend directly or indirectly on green plants for their nutrition. Herbivores depend directly on plants for their food. Carnivores depend on other animals, which in turn depend</w:t>
      </w:r>
      <w:r w:rsidRPr="00743B8D">
        <w:rPr>
          <w:color w:val="231F20"/>
          <w:spacing w:val="-21"/>
          <w:sz w:val="20"/>
          <w:szCs w:val="20"/>
        </w:rPr>
        <w:t xml:space="preserve"> </w:t>
      </w:r>
      <w:r w:rsidRPr="00743B8D">
        <w:rPr>
          <w:color w:val="231F20"/>
          <w:sz w:val="20"/>
          <w:szCs w:val="20"/>
        </w:rPr>
        <w:t>on</w:t>
      </w:r>
      <w:r w:rsidR="00743B8D" w:rsidRPr="00743B8D">
        <w:rPr>
          <w:color w:val="231F20"/>
          <w:sz w:val="20"/>
          <w:szCs w:val="20"/>
        </w:rPr>
        <w:t xml:space="preserve"> </w:t>
      </w:r>
      <w:r w:rsidR="00D03151">
        <w:rPr>
          <w:sz w:val="20"/>
          <w:szCs w:val="20"/>
        </w:rPr>
        <w:pict>
          <v:group id="_x0000_s1026" style="position:absolute;left:0;text-align:left;margin-left:582.35pt;margin-top:8.3pt;width:15.6pt;height:12.3pt;z-index:251660288;mso-position-horizontal-relative:page;mso-position-vertical-relative:text" coordorigin="11647,166" coordsize="312,246">
            <v:rect id="_x0000_s1027" style="position:absolute;left:11652;top:170;width:302;height:236" filled="f" strokecolor="#231f20" strokeweight=".5pt"/>
            <v:shape id="_x0000_s1028" type="#_x0000_t202" style="position:absolute;left:11647;top:165;width:312;height:246" filled="f" stroked="f">
              <v:textbox style="mso-next-textbox:#_x0000_s1028" inset="0,0,0,0">
                <w:txbxContent>
                  <w:p w:rsidR="00DB36F0" w:rsidRDefault="00DB36F0" w:rsidP="00BD126D">
                    <w:pPr>
                      <w:spacing w:before="3"/>
                      <w:ind w:left="101"/>
                      <w:rPr>
                        <w:b/>
                        <w:sz w:val="20"/>
                      </w:rPr>
                    </w:pPr>
                    <w:r>
                      <w:rPr>
                        <w:b/>
                        <w:color w:val="231F20"/>
                        <w:sz w:val="20"/>
                      </w:rPr>
                      <w:t>3</w:t>
                    </w:r>
                  </w:p>
                </w:txbxContent>
              </v:textbox>
            </v:shape>
            <w10:wrap anchorx="page"/>
          </v:group>
        </w:pict>
      </w:r>
      <w:r w:rsidRPr="00743B8D">
        <w:rPr>
          <w:color w:val="231F20"/>
          <w:sz w:val="20"/>
          <w:szCs w:val="20"/>
        </w:rPr>
        <w:t>plants. Omnivores depend both on plants and herbivores for their food.</w:t>
      </w:r>
    </w:p>
    <w:p w:rsidR="00743B8D" w:rsidRDefault="00BD126D" w:rsidP="00743B8D">
      <w:pPr>
        <w:tabs>
          <w:tab w:val="left" w:pos="-90"/>
        </w:tabs>
        <w:spacing w:before="98"/>
        <w:ind w:left="810"/>
        <w:rPr>
          <w:rFonts w:ascii="Arial" w:hAnsi="Arial" w:cs="Arial"/>
          <w:color w:val="231F20"/>
          <w:sz w:val="20"/>
          <w:szCs w:val="20"/>
        </w:rPr>
      </w:pPr>
      <w:r w:rsidRPr="00743B8D">
        <w:rPr>
          <w:rFonts w:ascii="Arial" w:hAnsi="Arial" w:cs="Arial"/>
          <w:color w:val="231F20"/>
          <w:sz w:val="20"/>
          <w:szCs w:val="20"/>
        </w:rPr>
        <w:t xml:space="preserve">5. </w:t>
      </w:r>
      <w:r w:rsidR="00723776">
        <w:rPr>
          <w:rFonts w:ascii="Arial" w:hAnsi="Arial" w:cs="Arial"/>
          <w:color w:val="231F20"/>
          <w:sz w:val="20"/>
          <w:szCs w:val="20"/>
        </w:rPr>
        <w:t>Explain the following with the help of an example for each.</w:t>
      </w:r>
    </w:p>
    <w:p w:rsidR="00723776" w:rsidRDefault="00723776" w:rsidP="00743B8D">
      <w:pPr>
        <w:tabs>
          <w:tab w:val="left" w:pos="-90"/>
        </w:tabs>
        <w:spacing w:before="98"/>
        <w:ind w:left="810"/>
        <w:rPr>
          <w:rFonts w:ascii="Arial" w:hAnsi="Arial" w:cs="Arial"/>
          <w:color w:val="231F20"/>
          <w:sz w:val="20"/>
          <w:szCs w:val="20"/>
        </w:rPr>
      </w:pPr>
      <w:proofErr w:type="gramStart"/>
      <w:r>
        <w:rPr>
          <w:rFonts w:ascii="Arial" w:hAnsi="Arial" w:cs="Arial"/>
          <w:color w:val="231F20"/>
          <w:sz w:val="20"/>
          <w:szCs w:val="20"/>
        </w:rPr>
        <w:t>a</w:t>
      </w:r>
      <w:proofErr w:type="gramEnd"/>
      <w:r>
        <w:rPr>
          <w:rFonts w:ascii="Arial" w:hAnsi="Arial" w:cs="Arial"/>
          <w:color w:val="231F20"/>
          <w:sz w:val="20"/>
          <w:szCs w:val="20"/>
        </w:rPr>
        <w:t>. parasitic nutrition</w:t>
      </w:r>
      <w:r>
        <w:rPr>
          <w:rFonts w:ascii="Arial" w:hAnsi="Arial" w:cs="Arial"/>
          <w:color w:val="231F20"/>
          <w:sz w:val="20"/>
          <w:szCs w:val="20"/>
        </w:rPr>
        <w:tab/>
        <w:t>b. symbiosis</w:t>
      </w:r>
      <w:r>
        <w:rPr>
          <w:rFonts w:ascii="Arial" w:hAnsi="Arial" w:cs="Arial"/>
          <w:color w:val="231F20"/>
          <w:sz w:val="20"/>
          <w:szCs w:val="20"/>
        </w:rPr>
        <w:tab/>
      </w:r>
      <w:r>
        <w:rPr>
          <w:rFonts w:ascii="Arial" w:hAnsi="Arial" w:cs="Arial"/>
          <w:color w:val="231F20"/>
          <w:sz w:val="20"/>
          <w:szCs w:val="20"/>
        </w:rPr>
        <w:tab/>
        <w:t xml:space="preserve">c. </w:t>
      </w:r>
      <w:proofErr w:type="spellStart"/>
      <w:r>
        <w:rPr>
          <w:rFonts w:ascii="Arial" w:hAnsi="Arial" w:cs="Arial"/>
          <w:color w:val="231F20"/>
          <w:sz w:val="20"/>
          <w:szCs w:val="20"/>
        </w:rPr>
        <w:t>saprotrophic</w:t>
      </w:r>
      <w:proofErr w:type="spellEnd"/>
      <w:r>
        <w:rPr>
          <w:rFonts w:ascii="Arial" w:hAnsi="Arial" w:cs="Arial"/>
          <w:color w:val="231F20"/>
          <w:sz w:val="20"/>
          <w:szCs w:val="20"/>
        </w:rPr>
        <w:t xml:space="preserve"> nutrition</w:t>
      </w:r>
    </w:p>
    <w:p w:rsidR="00BD126D" w:rsidRPr="00743B8D" w:rsidRDefault="00BD126D" w:rsidP="00743B8D">
      <w:pPr>
        <w:tabs>
          <w:tab w:val="left" w:pos="-90"/>
        </w:tabs>
        <w:spacing w:before="98"/>
        <w:ind w:left="810"/>
        <w:rPr>
          <w:rFonts w:ascii="Arial" w:hAnsi="Arial" w:cs="Arial"/>
          <w:sz w:val="20"/>
          <w:szCs w:val="20"/>
        </w:rPr>
      </w:pPr>
      <w:r w:rsidRPr="00743B8D">
        <w:rPr>
          <w:rFonts w:ascii="Arial" w:hAnsi="Arial" w:cs="Arial"/>
          <w:color w:val="231F20"/>
          <w:sz w:val="20"/>
          <w:szCs w:val="20"/>
        </w:rPr>
        <w:t>a. Parasitic nutrition: The mode of</w:t>
      </w:r>
      <w:r w:rsidRPr="00743B8D">
        <w:rPr>
          <w:rFonts w:ascii="Arial" w:hAnsi="Arial" w:cs="Arial"/>
          <w:color w:val="231F20"/>
          <w:spacing w:val="9"/>
          <w:sz w:val="20"/>
          <w:szCs w:val="20"/>
        </w:rPr>
        <w:t xml:space="preserve"> </w:t>
      </w:r>
      <w:r w:rsidRPr="00743B8D">
        <w:rPr>
          <w:rFonts w:ascii="Arial" w:hAnsi="Arial" w:cs="Arial"/>
          <w:color w:val="231F20"/>
          <w:sz w:val="20"/>
          <w:szCs w:val="20"/>
        </w:rPr>
        <w:t>nutrition in which organisms live in or on other living   organisms (hosts) to derive their food from them is known as parasitic nutrition.</w:t>
      </w:r>
    </w:p>
    <w:p w:rsidR="00BD126D" w:rsidRPr="00743B8D" w:rsidRDefault="00BD126D" w:rsidP="00743B8D">
      <w:pPr>
        <w:pStyle w:val="BodyText"/>
        <w:spacing w:before="3"/>
        <w:ind w:left="720" w:firstLine="90"/>
        <w:rPr>
          <w:color w:val="231F20"/>
        </w:rPr>
      </w:pPr>
      <w:r w:rsidRPr="00743B8D">
        <w:rPr>
          <w:color w:val="231F20"/>
        </w:rPr>
        <w:t>Example: dodder</w:t>
      </w:r>
    </w:p>
    <w:p w:rsidR="00743B8D" w:rsidRPr="00743B8D" w:rsidRDefault="00743B8D" w:rsidP="00743B8D">
      <w:pPr>
        <w:pStyle w:val="BodyText"/>
        <w:spacing w:before="3"/>
        <w:ind w:left="720" w:firstLine="90"/>
      </w:pPr>
    </w:p>
    <w:p w:rsidR="00BD126D" w:rsidRPr="00743B8D" w:rsidRDefault="00BD126D" w:rsidP="00743B8D">
      <w:pPr>
        <w:pStyle w:val="ListParagraph"/>
        <w:numPr>
          <w:ilvl w:val="0"/>
          <w:numId w:val="1"/>
        </w:numPr>
        <w:spacing w:line="249" w:lineRule="auto"/>
        <w:ind w:left="810" w:right="277" w:firstLine="0"/>
        <w:rPr>
          <w:sz w:val="20"/>
          <w:szCs w:val="20"/>
        </w:rPr>
      </w:pPr>
      <w:r w:rsidRPr="00743B8D">
        <w:rPr>
          <w:color w:val="231F20"/>
          <w:sz w:val="20"/>
          <w:szCs w:val="20"/>
        </w:rPr>
        <w:lastRenderedPageBreak/>
        <w:t xml:space="preserve">Symbiosis: The mode of nutrition where two different organisms work together for their mutual benefit is called symbiosis. Example: </w:t>
      </w:r>
      <w:proofErr w:type="spellStart"/>
      <w:r w:rsidRPr="00743B8D">
        <w:rPr>
          <w:i/>
          <w:color w:val="231F20"/>
          <w:sz w:val="20"/>
          <w:szCs w:val="20"/>
        </w:rPr>
        <w:t>Rhizobium</w:t>
      </w:r>
      <w:proofErr w:type="spellEnd"/>
      <w:r w:rsidRPr="00743B8D">
        <w:rPr>
          <w:i/>
          <w:color w:val="231F20"/>
          <w:sz w:val="20"/>
          <w:szCs w:val="20"/>
        </w:rPr>
        <w:t xml:space="preserve"> </w:t>
      </w:r>
      <w:r w:rsidRPr="00743B8D">
        <w:rPr>
          <w:color w:val="231F20"/>
          <w:sz w:val="20"/>
          <w:szCs w:val="20"/>
        </w:rPr>
        <w:t xml:space="preserve">and leguminous plants. </w:t>
      </w:r>
      <w:proofErr w:type="spellStart"/>
      <w:r w:rsidRPr="00743B8D">
        <w:rPr>
          <w:i/>
          <w:color w:val="231F20"/>
          <w:sz w:val="20"/>
          <w:szCs w:val="20"/>
        </w:rPr>
        <w:t>Rhizobium</w:t>
      </w:r>
      <w:proofErr w:type="spellEnd"/>
      <w:r w:rsidRPr="00743B8D">
        <w:rPr>
          <w:i/>
          <w:color w:val="231F20"/>
          <w:sz w:val="20"/>
          <w:szCs w:val="20"/>
        </w:rPr>
        <w:t xml:space="preserve"> </w:t>
      </w:r>
      <w:r w:rsidRPr="00743B8D">
        <w:rPr>
          <w:color w:val="231F20"/>
          <w:sz w:val="20"/>
          <w:szCs w:val="20"/>
        </w:rPr>
        <w:t>converts atmospheric nitrogen to soluble nitrogen for the host plant and the host plant in turn supplies food and shelter to</w:t>
      </w:r>
      <w:r w:rsidRPr="00743B8D">
        <w:rPr>
          <w:color w:val="231F20"/>
          <w:spacing w:val="-4"/>
          <w:sz w:val="20"/>
          <w:szCs w:val="20"/>
        </w:rPr>
        <w:t xml:space="preserve"> </w:t>
      </w:r>
      <w:proofErr w:type="spellStart"/>
      <w:r w:rsidRPr="00743B8D">
        <w:rPr>
          <w:i/>
          <w:color w:val="231F20"/>
          <w:sz w:val="20"/>
          <w:szCs w:val="20"/>
        </w:rPr>
        <w:t>Rhizobium</w:t>
      </w:r>
      <w:proofErr w:type="spellEnd"/>
      <w:r w:rsidRPr="00743B8D">
        <w:rPr>
          <w:color w:val="231F20"/>
          <w:sz w:val="20"/>
          <w:szCs w:val="20"/>
        </w:rPr>
        <w:t>.</w:t>
      </w:r>
    </w:p>
    <w:p w:rsidR="00BD126D" w:rsidRPr="00743B8D" w:rsidRDefault="00BD126D" w:rsidP="00743B8D">
      <w:pPr>
        <w:pStyle w:val="ListParagraph"/>
        <w:numPr>
          <w:ilvl w:val="0"/>
          <w:numId w:val="1"/>
        </w:numPr>
        <w:spacing w:before="7" w:line="249" w:lineRule="auto"/>
        <w:ind w:left="810" w:right="89" w:firstLine="0"/>
        <w:rPr>
          <w:sz w:val="20"/>
          <w:szCs w:val="20"/>
        </w:rPr>
      </w:pPr>
      <w:proofErr w:type="spellStart"/>
      <w:r w:rsidRPr="00743B8D">
        <w:rPr>
          <w:color w:val="231F20"/>
          <w:sz w:val="20"/>
          <w:szCs w:val="20"/>
        </w:rPr>
        <w:t>Saprotrophic</w:t>
      </w:r>
      <w:proofErr w:type="spellEnd"/>
      <w:r w:rsidRPr="00743B8D">
        <w:rPr>
          <w:color w:val="231F20"/>
          <w:sz w:val="20"/>
          <w:szCs w:val="20"/>
        </w:rPr>
        <w:t xml:space="preserve"> nutrition: The mode of nutrition in which organisms live on dead and decaying matter (plants and animals) to derive their food from them is known as </w:t>
      </w:r>
      <w:proofErr w:type="spellStart"/>
      <w:r w:rsidRPr="00743B8D">
        <w:rPr>
          <w:color w:val="231F20"/>
          <w:sz w:val="20"/>
          <w:szCs w:val="20"/>
        </w:rPr>
        <w:t>saprotrophic</w:t>
      </w:r>
      <w:proofErr w:type="spellEnd"/>
      <w:r w:rsidRPr="00743B8D">
        <w:rPr>
          <w:color w:val="231F20"/>
          <w:sz w:val="20"/>
          <w:szCs w:val="20"/>
        </w:rPr>
        <w:t xml:space="preserve"> nutrition. Example:</w:t>
      </w:r>
      <w:r w:rsidRPr="00743B8D">
        <w:rPr>
          <w:color w:val="231F20"/>
          <w:spacing w:val="-10"/>
          <w:sz w:val="20"/>
          <w:szCs w:val="20"/>
        </w:rPr>
        <w:t xml:space="preserve"> </w:t>
      </w:r>
      <w:r w:rsidRPr="00743B8D">
        <w:rPr>
          <w:color w:val="231F20"/>
          <w:sz w:val="20"/>
          <w:szCs w:val="20"/>
        </w:rPr>
        <w:t>mushroom</w:t>
      </w:r>
    </w:p>
    <w:p w:rsidR="00C33B3A" w:rsidRPr="00743B8D" w:rsidRDefault="00C33B3A" w:rsidP="00C33B3A">
      <w:pPr>
        <w:pStyle w:val="ListParagraph"/>
        <w:spacing w:before="7" w:line="249" w:lineRule="auto"/>
        <w:ind w:left="180" w:right="89" w:firstLine="0"/>
        <w:rPr>
          <w:sz w:val="20"/>
          <w:szCs w:val="20"/>
        </w:rPr>
      </w:pPr>
    </w:p>
    <w:p w:rsidR="00BD126D" w:rsidRPr="00743B8D" w:rsidRDefault="00BD126D" w:rsidP="00743B8D">
      <w:pPr>
        <w:pStyle w:val="ListParagraph"/>
        <w:spacing w:before="4" w:line="249" w:lineRule="auto"/>
        <w:ind w:left="810" w:right="188" w:firstLine="0"/>
        <w:rPr>
          <w:color w:val="231F20"/>
          <w:sz w:val="20"/>
          <w:szCs w:val="20"/>
        </w:rPr>
      </w:pPr>
      <w:r w:rsidRPr="00743B8D">
        <w:rPr>
          <w:color w:val="231F20"/>
          <w:sz w:val="20"/>
          <w:szCs w:val="20"/>
        </w:rPr>
        <w:t xml:space="preserve">6. </w:t>
      </w:r>
      <w:r w:rsidR="00272072">
        <w:rPr>
          <w:color w:val="231F20"/>
          <w:sz w:val="20"/>
          <w:szCs w:val="20"/>
        </w:rPr>
        <w:t xml:space="preserve">Why are manures and fertilizers added to the soil </w:t>
      </w:r>
      <w:r w:rsidRPr="00743B8D">
        <w:rPr>
          <w:color w:val="231F20"/>
          <w:sz w:val="20"/>
          <w:szCs w:val="20"/>
        </w:rPr>
        <w:t>Plants absorb nutrients from the soil. Therefore, the amount of nutrients in the soil goes on decreasing. In a farm these nutrients have to be added to the soil in the form of manure and fertilizers. They contain plant nutrients such as nitrogen, potassium and phosphorus.</w:t>
      </w:r>
    </w:p>
    <w:p w:rsidR="00C33B3A" w:rsidRPr="00743B8D" w:rsidRDefault="00C33B3A" w:rsidP="00C33B3A">
      <w:pPr>
        <w:pStyle w:val="ListParagraph"/>
        <w:spacing w:before="4" w:line="249" w:lineRule="auto"/>
        <w:ind w:left="0" w:right="188" w:firstLine="0"/>
        <w:rPr>
          <w:sz w:val="20"/>
          <w:szCs w:val="20"/>
        </w:rPr>
      </w:pPr>
    </w:p>
    <w:p w:rsidR="00356192" w:rsidRDefault="00BD126D" w:rsidP="00743B8D">
      <w:pPr>
        <w:pStyle w:val="ListParagraph"/>
        <w:tabs>
          <w:tab w:val="left" w:pos="1198"/>
        </w:tabs>
        <w:spacing w:before="5" w:line="249" w:lineRule="auto"/>
        <w:ind w:left="1197" w:right="88" w:hanging="387"/>
        <w:rPr>
          <w:color w:val="231F20"/>
          <w:sz w:val="20"/>
          <w:szCs w:val="20"/>
        </w:rPr>
      </w:pPr>
      <w:r w:rsidRPr="00743B8D">
        <w:rPr>
          <w:color w:val="231F20"/>
          <w:sz w:val="20"/>
          <w:szCs w:val="20"/>
        </w:rPr>
        <w:t xml:space="preserve">7. </w:t>
      </w:r>
      <w:r w:rsidR="00356192">
        <w:rPr>
          <w:color w:val="231F20"/>
          <w:sz w:val="20"/>
          <w:szCs w:val="20"/>
        </w:rPr>
        <w:t>D</w:t>
      </w:r>
      <w:r w:rsidR="00272072">
        <w:rPr>
          <w:color w:val="231F20"/>
          <w:sz w:val="20"/>
          <w:szCs w:val="20"/>
        </w:rPr>
        <w:t xml:space="preserve">istinguish between </w:t>
      </w:r>
      <w:r w:rsidR="00DB36F0">
        <w:rPr>
          <w:color w:val="231F20"/>
          <w:sz w:val="20"/>
          <w:szCs w:val="20"/>
        </w:rPr>
        <w:t xml:space="preserve">parasites and partial parasites in </w:t>
      </w:r>
      <w:proofErr w:type="spellStart"/>
      <w:r w:rsidR="00DB36F0">
        <w:rPr>
          <w:color w:val="231F20"/>
          <w:sz w:val="20"/>
          <w:szCs w:val="20"/>
        </w:rPr>
        <w:t>plants</w:t>
      </w:r>
      <w:proofErr w:type="gramStart"/>
      <w:r w:rsidR="00DB36F0">
        <w:rPr>
          <w:color w:val="231F20"/>
          <w:sz w:val="20"/>
          <w:szCs w:val="20"/>
        </w:rPr>
        <w:t>,giving</w:t>
      </w:r>
      <w:proofErr w:type="spellEnd"/>
      <w:proofErr w:type="gramEnd"/>
      <w:r w:rsidR="00DB36F0">
        <w:rPr>
          <w:color w:val="231F20"/>
          <w:sz w:val="20"/>
          <w:szCs w:val="20"/>
        </w:rPr>
        <w:t xml:space="preserve"> one example </w:t>
      </w:r>
      <w:r w:rsidR="00356192">
        <w:rPr>
          <w:color w:val="231F20"/>
          <w:sz w:val="20"/>
          <w:szCs w:val="20"/>
        </w:rPr>
        <w:t>for each.</w:t>
      </w:r>
    </w:p>
    <w:p w:rsidR="00BD126D" w:rsidRPr="00743B8D" w:rsidRDefault="00356192" w:rsidP="00743B8D">
      <w:pPr>
        <w:pStyle w:val="ListParagraph"/>
        <w:tabs>
          <w:tab w:val="left" w:pos="1198"/>
        </w:tabs>
        <w:spacing w:before="5" w:line="249" w:lineRule="auto"/>
        <w:ind w:left="1197" w:right="88" w:hanging="387"/>
        <w:rPr>
          <w:sz w:val="20"/>
          <w:szCs w:val="20"/>
        </w:rPr>
      </w:pPr>
      <w:r>
        <w:rPr>
          <w:color w:val="231F20"/>
          <w:sz w:val="20"/>
          <w:szCs w:val="20"/>
        </w:rPr>
        <w:t xml:space="preserve">      </w:t>
      </w:r>
      <w:r w:rsidR="00BD126D" w:rsidRPr="00743B8D">
        <w:rPr>
          <w:color w:val="231F20"/>
          <w:sz w:val="20"/>
          <w:szCs w:val="20"/>
        </w:rPr>
        <w:t xml:space="preserve">Parasites: Some non-green plants live in or on other living organisms </w:t>
      </w:r>
      <w:r w:rsidR="00C33B3A" w:rsidRPr="00743B8D">
        <w:rPr>
          <w:color w:val="231F20"/>
          <w:sz w:val="20"/>
          <w:szCs w:val="20"/>
        </w:rPr>
        <w:t xml:space="preserve">to derive their food from </w:t>
      </w:r>
      <w:proofErr w:type="spellStart"/>
      <w:r w:rsidR="00C33B3A" w:rsidRPr="00743B8D">
        <w:rPr>
          <w:color w:val="231F20"/>
          <w:sz w:val="20"/>
          <w:szCs w:val="20"/>
        </w:rPr>
        <w:t>them.</w:t>
      </w:r>
      <w:r w:rsidR="00BD126D" w:rsidRPr="00743B8D">
        <w:rPr>
          <w:color w:val="231F20"/>
          <w:sz w:val="20"/>
          <w:szCs w:val="20"/>
        </w:rPr>
        <w:t>These</w:t>
      </w:r>
      <w:proofErr w:type="spellEnd"/>
      <w:r w:rsidR="00BD126D" w:rsidRPr="00743B8D">
        <w:rPr>
          <w:color w:val="231F20"/>
          <w:sz w:val="20"/>
          <w:szCs w:val="20"/>
        </w:rPr>
        <w:t xml:space="preserve"> plants are known as parasites. Example:</w:t>
      </w:r>
      <w:r w:rsidR="00BD126D" w:rsidRPr="00743B8D">
        <w:rPr>
          <w:color w:val="231F20"/>
          <w:spacing w:val="-1"/>
          <w:sz w:val="20"/>
          <w:szCs w:val="20"/>
        </w:rPr>
        <w:t xml:space="preserve"> </w:t>
      </w:r>
      <w:r w:rsidR="00BD126D" w:rsidRPr="00743B8D">
        <w:rPr>
          <w:color w:val="231F20"/>
          <w:sz w:val="20"/>
          <w:szCs w:val="20"/>
        </w:rPr>
        <w:t>dodder.</w:t>
      </w:r>
    </w:p>
    <w:p w:rsidR="00BD126D" w:rsidRPr="00743B8D" w:rsidRDefault="00BD126D" w:rsidP="00BD126D">
      <w:pPr>
        <w:pStyle w:val="BodyText"/>
        <w:spacing w:before="4" w:line="249" w:lineRule="auto"/>
        <w:ind w:left="1197" w:right="48"/>
      </w:pPr>
      <w:r w:rsidRPr="00743B8D">
        <w:rPr>
          <w:color w:val="231F20"/>
        </w:rPr>
        <w:t>Partial parasites: Some parasitic plants growing on other trees have green leaves and can synthesize their food. They take water and minerals from the host plants. Such plants are known as partial parasites. Example: mistletoe plant grows on mango tree</w:t>
      </w:r>
    </w:p>
    <w:p w:rsidR="00BD126D" w:rsidRPr="00743B8D" w:rsidRDefault="00BD126D">
      <w:pPr>
        <w:rPr>
          <w:rFonts w:ascii="Arial" w:hAnsi="Arial" w:cs="Arial"/>
          <w:sz w:val="20"/>
          <w:szCs w:val="20"/>
        </w:rPr>
      </w:pPr>
    </w:p>
    <w:sectPr w:rsidR="00BD126D" w:rsidRPr="00743B8D" w:rsidSect="00800BCD">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1C7"/>
    <w:multiLevelType w:val="hybridMultilevel"/>
    <w:tmpl w:val="624ECBEE"/>
    <w:lvl w:ilvl="0" w:tplc="1A4C369A">
      <w:start w:val="2"/>
      <w:numFmt w:val="decimal"/>
      <w:lvlText w:val="%1."/>
      <w:lvlJc w:val="left"/>
      <w:pPr>
        <w:ind w:left="857" w:hanging="267"/>
        <w:jc w:val="left"/>
      </w:pPr>
      <w:rPr>
        <w:rFonts w:ascii="Arial" w:eastAsia="Arial" w:hAnsi="Arial" w:cs="Arial" w:hint="default"/>
        <w:color w:val="231F20"/>
        <w:spacing w:val="-12"/>
        <w:w w:val="100"/>
        <w:sz w:val="20"/>
        <w:szCs w:val="20"/>
      </w:rPr>
    </w:lvl>
    <w:lvl w:ilvl="1" w:tplc="2C0EA100">
      <w:numFmt w:val="bullet"/>
      <w:lvlText w:val="•"/>
      <w:lvlJc w:val="left"/>
      <w:pPr>
        <w:ind w:left="1284" w:hanging="267"/>
      </w:pPr>
      <w:rPr>
        <w:rFonts w:hint="default"/>
      </w:rPr>
    </w:lvl>
    <w:lvl w:ilvl="2" w:tplc="1464A3D2">
      <w:numFmt w:val="bullet"/>
      <w:lvlText w:val="•"/>
      <w:lvlJc w:val="left"/>
      <w:pPr>
        <w:ind w:left="1708" w:hanging="267"/>
      </w:pPr>
      <w:rPr>
        <w:rFonts w:hint="default"/>
      </w:rPr>
    </w:lvl>
    <w:lvl w:ilvl="3" w:tplc="2A36A558">
      <w:numFmt w:val="bullet"/>
      <w:lvlText w:val="•"/>
      <w:lvlJc w:val="left"/>
      <w:pPr>
        <w:ind w:left="2132" w:hanging="267"/>
      </w:pPr>
      <w:rPr>
        <w:rFonts w:hint="default"/>
      </w:rPr>
    </w:lvl>
    <w:lvl w:ilvl="4" w:tplc="8D6E2B1E">
      <w:numFmt w:val="bullet"/>
      <w:lvlText w:val="•"/>
      <w:lvlJc w:val="left"/>
      <w:pPr>
        <w:ind w:left="2556" w:hanging="267"/>
      </w:pPr>
      <w:rPr>
        <w:rFonts w:hint="default"/>
      </w:rPr>
    </w:lvl>
    <w:lvl w:ilvl="5" w:tplc="6CA8086E">
      <w:numFmt w:val="bullet"/>
      <w:lvlText w:val="•"/>
      <w:lvlJc w:val="left"/>
      <w:pPr>
        <w:ind w:left="2980" w:hanging="267"/>
      </w:pPr>
      <w:rPr>
        <w:rFonts w:hint="default"/>
      </w:rPr>
    </w:lvl>
    <w:lvl w:ilvl="6" w:tplc="B70CF036">
      <w:numFmt w:val="bullet"/>
      <w:lvlText w:val="•"/>
      <w:lvlJc w:val="left"/>
      <w:pPr>
        <w:ind w:left="3404" w:hanging="267"/>
      </w:pPr>
      <w:rPr>
        <w:rFonts w:hint="default"/>
      </w:rPr>
    </w:lvl>
    <w:lvl w:ilvl="7" w:tplc="0132368C">
      <w:numFmt w:val="bullet"/>
      <w:lvlText w:val="•"/>
      <w:lvlJc w:val="left"/>
      <w:pPr>
        <w:ind w:left="3828" w:hanging="267"/>
      </w:pPr>
      <w:rPr>
        <w:rFonts w:hint="default"/>
      </w:rPr>
    </w:lvl>
    <w:lvl w:ilvl="8" w:tplc="12023F12">
      <w:numFmt w:val="bullet"/>
      <w:lvlText w:val="•"/>
      <w:lvlJc w:val="left"/>
      <w:pPr>
        <w:ind w:left="4252" w:hanging="267"/>
      </w:pPr>
      <w:rPr>
        <w:rFonts w:hint="default"/>
      </w:rPr>
    </w:lvl>
  </w:abstractNum>
  <w:abstractNum w:abstractNumId="1">
    <w:nsid w:val="14390FF8"/>
    <w:multiLevelType w:val="hybridMultilevel"/>
    <w:tmpl w:val="A35A257A"/>
    <w:lvl w:ilvl="0" w:tplc="2C042198">
      <w:start w:val="2"/>
      <w:numFmt w:val="decimal"/>
      <w:lvlText w:val="%1."/>
      <w:lvlJc w:val="left"/>
      <w:pPr>
        <w:ind w:left="837" w:hanging="267"/>
        <w:jc w:val="right"/>
      </w:pPr>
      <w:rPr>
        <w:rFonts w:ascii="Arial" w:eastAsia="Arial" w:hAnsi="Arial" w:cs="Arial" w:hint="default"/>
        <w:color w:val="231F20"/>
        <w:spacing w:val="-27"/>
        <w:w w:val="100"/>
        <w:sz w:val="20"/>
        <w:szCs w:val="20"/>
      </w:rPr>
    </w:lvl>
    <w:lvl w:ilvl="1" w:tplc="0C2C4302">
      <w:start w:val="1"/>
      <w:numFmt w:val="lowerLetter"/>
      <w:lvlText w:val="%2."/>
      <w:lvlJc w:val="left"/>
      <w:pPr>
        <w:ind w:left="1137" w:hanging="267"/>
        <w:jc w:val="left"/>
      </w:pPr>
      <w:rPr>
        <w:rFonts w:ascii="Arial" w:eastAsia="Arial" w:hAnsi="Arial" w:cs="Arial" w:hint="default"/>
        <w:color w:val="231F20"/>
        <w:spacing w:val="-12"/>
        <w:w w:val="100"/>
        <w:sz w:val="20"/>
        <w:szCs w:val="20"/>
      </w:rPr>
    </w:lvl>
    <w:lvl w:ilvl="2" w:tplc="EF24DE0C">
      <w:numFmt w:val="bullet"/>
      <w:lvlText w:val="•"/>
      <w:lvlJc w:val="left"/>
      <w:pPr>
        <w:ind w:left="1777" w:hanging="267"/>
      </w:pPr>
      <w:rPr>
        <w:rFonts w:hint="default"/>
      </w:rPr>
    </w:lvl>
    <w:lvl w:ilvl="3" w:tplc="182A6558">
      <w:numFmt w:val="bullet"/>
      <w:lvlText w:val="•"/>
      <w:lvlJc w:val="left"/>
      <w:pPr>
        <w:ind w:left="2414" w:hanging="267"/>
      </w:pPr>
      <w:rPr>
        <w:rFonts w:hint="default"/>
      </w:rPr>
    </w:lvl>
    <w:lvl w:ilvl="4" w:tplc="57B654FA">
      <w:numFmt w:val="bullet"/>
      <w:lvlText w:val="•"/>
      <w:lvlJc w:val="left"/>
      <w:pPr>
        <w:ind w:left="3052" w:hanging="267"/>
      </w:pPr>
      <w:rPr>
        <w:rFonts w:hint="default"/>
      </w:rPr>
    </w:lvl>
    <w:lvl w:ilvl="5" w:tplc="7AD236AA">
      <w:numFmt w:val="bullet"/>
      <w:lvlText w:val="•"/>
      <w:lvlJc w:val="left"/>
      <w:pPr>
        <w:ind w:left="3689" w:hanging="267"/>
      </w:pPr>
      <w:rPr>
        <w:rFonts w:hint="default"/>
      </w:rPr>
    </w:lvl>
    <w:lvl w:ilvl="6" w:tplc="7A241D4C">
      <w:numFmt w:val="bullet"/>
      <w:lvlText w:val="•"/>
      <w:lvlJc w:val="left"/>
      <w:pPr>
        <w:ind w:left="4327" w:hanging="267"/>
      </w:pPr>
      <w:rPr>
        <w:rFonts w:hint="default"/>
      </w:rPr>
    </w:lvl>
    <w:lvl w:ilvl="7" w:tplc="597A3172">
      <w:numFmt w:val="bullet"/>
      <w:lvlText w:val="•"/>
      <w:lvlJc w:val="left"/>
      <w:pPr>
        <w:ind w:left="4964" w:hanging="267"/>
      </w:pPr>
      <w:rPr>
        <w:rFonts w:hint="default"/>
      </w:rPr>
    </w:lvl>
    <w:lvl w:ilvl="8" w:tplc="706444CE">
      <w:numFmt w:val="bullet"/>
      <w:lvlText w:val="•"/>
      <w:lvlJc w:val="left"/>
      <w:pPr>
        <w:ind w:left="5601" w:hanging="267"/>
      </w:pPr>
      <w:rPr>
        <w:rFonts w:hint="default"/>
      </w:rPr>
    </w:lvl>
  </w:abstractNum>
  <w:abstractNum w:abstractNumId="2">
    <w:nsid w:val="578544CB"/>
    <w:multiLevelType w:val="hybridMultilevel"/>
    <w:tmpl w:val="E6863F38"/>
    <w:lvl w:ilvl="0" w:tplc="9DC05BFC">
      <w:start w:val="2"/>
      <w:numFmt w:val="lowerLetter"/>
      <w:lvlText w:val="%1."/>
      <w:lvlJc w:val="left"/>
      <w:pPr>
        <w:ind w:left="1497" w:hanging="267"/>
        <w:jc w:val="left"/>
      </w:pPr>
      <w:rPr>
        <w:rFonts w:ascii="Arial" w:eastAsia="Arial" w:hAnsi="Arial" w:cs="Arial" w:hint="default"/>
        <w:color w:val="231F20"/>
        <w:spacing w:val="-12"/>
        <w:w w:val="100"/>
        <w:sz w:val="20"/>
        <w:szCs w:val="20"/>
      </w:rPr>
    </w:lvl>
    <w:lvl w:ilvl="1" w:tplc="3B70BFD6">
      <w:numFmt w:val="bullet"/>
      <w:lvlText w:val="•"/>
      <w:lvlJc w:val="left"/>
      <w:pPr>
        <w:ind w:left="1890" w:hanging="267"/>
      </w:pPr>
      <w:rPr>
        <w:rFonts w:hint="default"/>
      </w:rPr>
    </w:lvl>
    <w:lvl w:ilvl="2" w:tplc="E9DE794C">
      <w:numFmt w:val="bullet"/>
      <w:lvlText w:val="•"/>
      <w:lvlJc w:val="left"/>
      <w:pPr>
        <w:ind w:left="2280" w:hanging="267"/>
      </w:pPr>
      <w:rPr>
        <w:rFonts w:hint="default"/>
      </w:rPr>
    </w:lvl>
    <w:lvl w:ilvl="3" w:tplc="B49EBCAA">
      <w:numFmt w:val="bullet"/>
      <w:lvlText w:val="•"/>
      <w:lvlJc w:val="left"/>
      <w:pPr>
        <w:ind w:left="2670" w:hanging="267"/>
      </w:pPr>
      <w:rPr>
        <w:rFonts w:hint="default"/>
      </w:rPr>
    </w:lvl>
    <w:lvl w:ilvl="4" w:tplc="6AEEAE50">
      <w:numFmt w:val="bullet"/>
      <w:lvlText w:val="•"/>
      <w:lvlJc w:val="left"/>
      <w:pPr>
        <w:ind w:left="3060" w:hanging="267"/>
      </w:pPr>
      <w:rPr>
        <w:rFonts w:hint="default"/>
      </w:rPr>
    </w:lvl>
    <w:lvl w:ilvl="5" w:tplc="C3F08656">
      <w:numFmt w:val="bullet"/>
      <w:lvlText w:val="•"/>
      <w:lvlJc w:val="left"/>
      <w:pPr>
        <w:ind w:left="3450" w:hanging="267"/>
      </w:pPr>
      <w:rPr>
        <w:rFonts w:hint="default"/>
      </w:rPr>
    </w:lvl>
    <w:lvl w:ilvl="6" w:tplc="0862E910">
      <w:numFmt w:val="bullet"/>
      <w:lvlText w:val="•"/>
      <w:lvlJc w:val="left"/>
      <w:pPr>
        <w:ind w:left="3840" w:hanging="267"/>
      </w:pPr>
      <w:rPr>
        <w:rFonts w:hint="default"/>
      </w:rPr>
    </w:lvl>
    <w:lvl w:ilvl="7" w:tplc="A76E964C">
      <w:numFmt w:val="bullet"/>
      <w:lvlText w:val="•"/>
      <w:lvlJc w:val="left"/>
      <w:pPr>
        <w:ind w:left="4230" w:hanging="267"/>
      </w:pPr>
      <w:rPr>
        <w:rFonts w:hint="default"/>
      </w:rPr>
    </w:lvl>
    <w:lvl w:ilvl="8" w:tplc="563CC390">
      <w:numFmt w:val="bullet"/>
      <w:lvlText w:val="•"/>
      <w:lvlJc w:val="left"/>
      <w:pPr>
        <w:ind w:left="4620" w:hanging="267"/>
      </w:pPr>
      <w:rPr>
        <w:rFonts w:hint="default"/>
      </w:rPr>
    </w:lvl>
  </w:abstractNum>
  <w:abstractNum w:abstractNumId="3">
    <w:nsid w:val="7F292298"/>
    <w:multiLevelType w:val="hybridMultilevel"/>
    <w:tmpl w:val="AACAAB00"/>
    <w:lvl w:ilvl="0" w:tplc="CBCCFF4A">
      <w:start w:val="2"/>
      <w:numFmt w:val="upperLetter"/>
      <w:lvlText w:val="%1."/>
      <w:lvlJc w:val="left"/>
      <w:pPr>
        <w:ind w:left="353" w:hanging="263"/>
        <w:jc w:val="left"/>
      </w:pPr>
      <w:rPr>
        <w:rFonts w:ascii="Arial" w:eastAsia="Arial" w:hAnsi="Arial" w:cs="Arial" w:hint="default"/>
        <w:color w:val="231F20"/>
        <w:w w:val="100"/>
        <w:sz w:val="20"/>
        <w:szCs w:val="20"/>
      </w:rPr>
    </w:lvl>
    <w:lvl w:ilvl="1" w:tplc="6BDC3F22">
      <w:numFmt w:val="bullet"/>
      <w:lvlText w:val="•"/>
      <w:lvlJc w:val="left"/>
      <w:pPr>
        <w:ind w:left="780" w:hanging="263"/>
      </w:pPr>
      <w:rPr>
        <w:rFonts w:hint="default"/>
      </w:rPr>
    </w:lvl>
    <w:lvl w:ilvl="2" w:tplc="5FCC9AB6">
      <w:numFmt w:val="bullet"/>
      <w:lvlText w:val="•"/>
      <w:lvlJc w:val="left"/>
      <w:pPr>
        <w:ind w:left="1204" w:hanging="263"/>
      </w:pPr>
      <w:rPr>
        <w:rFonts w:hint="default"/>
      </w:rPr>
    </w:lvl>
    <w:lvl w:ilvl="3" w:tplc="AF0E3C66">
      <w:numFmt w:val="bullet"/>
      <w:lvlText w:val="•"/>
      <w:lvlJc w:val="left"/>
      <w:pPr>
        <w:ind w:left="1628" w:hanging="263"/>
      </w:pPr>
      <w:rPr>
        <w:rFonts w:hint="default"/>
      </w:rPr>
    </w:lvl>
    <w:lvl w:ilvl="4" w:tplc="91FC1602">
      <w:numFmt w:val="bullet"/>
      <w:lvlText w:val="•"/>
      <w:lvlJc w:val="left"/>
      <w:pPr>
        <w:ind w:left="2052" w:hanging="263"/>
      </w:pPr>
      <w:rPr>
        <w:rFonts w:hint="default"/>
      </w:rPr>
    </w:lvl>
    <w:lvl w:ilvl="5" w:tplc="9C62D72E">
      <w:numFmt w:val="bullet"/>
      <w:lvlText w:val="•"/>
      <w:lvlJc w:val="left"/>
      <w:pPr>
        <w:ind w:left="2476" w:hanging="263"/>
      </w:pPr>
      <w:rPr>
        <w:rFonts w:hint="default"/>
      </w:rPr>
    </w:lvl>
    <w:lvl w:ilvl="6" w:tplc="9C90C50C">
      <w:numFmt w:val="bullet"/>
      <w:lvlText w:val="•"/>
      <w:lvlJc w:val="left"/>
      <w:pPr>
        <w:ind w:left="2900" w:hanging="263"/>
      </w:pPr>
      <w:rPr>
        <w:rFonts w:hint="default"/>
      </w:rPr>
    </w:lvl>
    <w:lvl w:ilvl="7" w:tplc="EDEAA7D8">
      <w:numFmt w:val="bullet"/>
      <w:lvlText w:val="•"/>
      <w:lvlJc w:val="left"/>
      <w:pPr>
        <w:ind w:left="3324" w:hanging="263"/>
      </w:pPr>
      <w:rPr>
        <w:rFonts w:hint="default"/>
      </w:rPr>
    </w:lvl>
    <w:lvl w:ilvl="8" w:tplc="B680D6E2">
      <w:numFmt w:val="bullet"/>
      <w:lvlText w:val="•"/>
      <w:lvlJc w:val="left"/>
      <w:pPr>
        <w:ind w:left="3748" w:hanging="263"/>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D126D"/>
    <w:rsid w:val="00272072"/>
    <w:rsid w:val="00356192"/>
    <w:rsid w:val="00723776"/>
    <w:rsid w:val="00743B8D"/>
    <w:rsid w:val="00800BCD"/>
    <w:rsid w:val="00BD126D"/>
    <w:rsid w:val="00C33B3A"/>
    <w:rsid w:val="00D03151"/>
    <w:rsid w:val="00DB3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126D"/>
    <w:pPr>
      <w:widowControl w:val="0"/>
      <w:autoSpaceDE w:val="0"/>
      <w:autoSpaceDN w:val="0"/>
      <w:spacing w:before="10" w:after="0" w:line="240" w:lineRule="auto"/>
      <w:ind w:left="857"/>
    </w:pPr>
    <w:rPr>
      <w:rFonts w:ascii="Arial" w:eastAsia="Arial" w:hAnsi="Arial" w:cs="Arial"/>
      <w:sz w:val="20"/>
      <w:szCs w:val="20"/>
    </w:rPr>
  </w:style>
  <w:style w:type="character" w:customStyle="1" w:styleId="BodyTextChar">
    <w:name w:val="Body Text Char"/>
    <w:basedOn w:val="DefaultParagraphFont"/>
    <w:link w:val="BodyText"/>
    <w:uiPriority w:val="1"/>
    <w:rsid w:val="00BD126D"/>
    <w:rPr>
      <w:rFonts w:ascii="Arial" w:eastAsia="Arial" w:hAnsi="Arial" w:cs="Arial"/>
      <w:sz w:val="20"/>
      <w:szCs w:val="20"/>
    </w:rPr>
  </w:style>
  <w:style w:type="paragraph" w:styleId="ListParagraph">
    <w:name w:val="List Paragraph"/>
    <w:basedOn w:val="Normal"/>
    <w:uiPriority w:val="1"/>
    <w:qFormat/>
    <w:rsid w:val="00BD126D"/>
    <w:pPr>
      <w:widowControl w:val="0"/>
      <w:autoSpaceDE w:val="0"/>
      <w:autoSpaceDN w:val="0"/>
      <w:spacing w:before="10" w:after="0" w:line="240" w:lineRule="auto"/>
      <w:ind w:left="857" w:hanging="267"/>
    </w:pPr>
    <w:rPr>
      <w:rFonts w:ascii="Arial" w:eastAsia="Arial" w:hAnsi="Arial" w:cs="Arial"/>
    </w:rPr>
  </w:style>
  <w:style w:type="paragraph" w:styleId="BalloonText">
    <w:name w:val="Balloon Text"/>
    <w:basedOn w:val="Normal"/>
    <w:link w:val="BalloonTextChar"/>
    <w:uiPriority w:val="99"/>
    <w:semiHidden/>
    <w:unhideWhenUsed/>
    <w:rsid w:val="0080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6</cp:revision>
  <dcterms:created xsi:type="dcterms:W3CDTF">2019-06-13T08:36:00Z</dcterms:created>
  <dcterms:modified xsi:type="dcterms:W3CDTF">2019-06-13T11:49:00Z</dcterms:modified>
</cp:coreProperties>
</file>